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51E" w:rsidRPr="004742BB" w:rsidRDefault="0054451E" w:rsidP="0054451E">
      <w:pPr>
        <w:pStyle w:val="ConsPlusNormal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742B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54451E" w:rsidRPr="004C4253" w:rsidRDefault="0054451E" w:rsidP="0054451E">
      <w:pPr>
        <w:pStyle w:val="ConsPlusNormal"/>
        <w:jc w:val="right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54451E" w:rsidRPr="004C4253" w:rsidRDefault="0054451E" w:rsidP="0054451E">
      <w:pPr>
        <w:pStyle w:val="ConsPlusNormal"/>
        <w:jc w:val="right"/>
        <w:outlineLvl w:val="0"/>
        <w:rPr>
          <w:rFonts w:ascii="Times New Roman" w:hAnsi="Times New Roman" w:cs="Times New Roman"/>
          <w:b/>
          <w:bCs/>
          <w:sz w:val="22"/>
          <w:szCs w:val="16"/>
        </w:rPr>
      </w:pPr>
    </w:p>
    <w:p w:rsidR="0054451E" w:rsidRPr="004C4253" w:rsidRDefault="0054451E" w:rsidP="0054451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2"/>
          <w:szCs w:val="16"/>
        </w:rPr>
      </w:pPr>
    </w:p>
    <w:p w:rsidR="0054451E" w:rsidRPr="004C4253" w:rsidRDefault="0054451E" w:rsidP="0054451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16"/>
        </w:rPr>
      </w:pPr>
      <w:r w:rsidRPr="004C4253">
        <w:rPr>
          <w:rFonts w:ascii="Times New Roman" w:hAnsi="Times New Roman" w:cs="Times New Roman"/>
          <w:b/>
          <w:bCs/>
          <w:sz w:val="28"/>
          <w:szCs w:val="16"/>
        </w:rPr>
        <w:t>ПРАВИТЕЛЬСТВО РОССИЙСКОЙ ФЕДЕРАЦИИ</w:t>
      </w:r>
    </w:p>
    <w:p w:rsidR="0054451E" w:rsidRPr="004C4253" w:rsidRDefault="0054451E" w:rsidP="0054451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16"/>
        </w:rPr>
      </w:pPr>
    </w:p>
    <w:p w:rsidR="0054451E" w:rsidRPr="004742BB" w:rsidRDefault="00110FFE" w:rsidP="0054451E">
      <w:pPr>
        <w:pStyle w:val="ConsPlusNormal"/>
        <w:jc w:val="center"/>
        <w:rPr>
          <w:rFonts w:ascii="Times New Roman" w:hAnsi="Times New Roman" w:cs="Times New Roman"/>
          <w:bCs/>
          <w:sz w:val="28"/>
          <w:szCs w:val="16"/>
        </w:rPr>
      </w:pPr>
      <w:r>
        <w:rPr>
          <w:rFonts w:ascii="Times New Roman" w:hAnsi="Times New Roman" w:cs="Times New Roman"/>
          <w:bCs/>
          <w:sz w:val="28"/>
          <w:szCs w:val="16"/>
        </w:rPr>
        <w:t>ПОСТАНОВЛЕНИЕ</w:t>
      </w:r>
    </w:p>
    <w:p w:rsidR="0054451E" w:rsidRPr="004C4253" w:rsidRDefault="0054451E" w:rsidP="0054451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16"/>
        </w:rPr>
      </w:pPr>
    </w:p>
    <w:p w:rsidR="0054451E" w:rsidRPr="004742BB" w:rsidRDefault="0054451E" w:rsidP="0054451E">
      <w:pPr>
        <w:pStyle w:val="ConsPlusNormal"/>
        <w:jc w:val="center"/>
        <w:rPr>
          <w:rFonts w:ascii="Times New Roman" w:hAnsi="Times New Roman" w:cs="Times New Roman"/>
          <w:bCs/>
          <w:sz w:val="28"/>
          <w:szCs w:val="16"/>
        </w:rPr>
      </w:pPr>
      <w:r w:rsidRPr="004742BB">
        <w:rPr>
          <w:rFonts w:ascii="Times New Roman" w:hAnsi="Times New Roman" w:cs="Times New Roman"/>
          <w:bCs/>
          <w:sz w:val="28"/>
          <w:szCs w:val="16"/>
        </w:rPr>
        <w:t xml:space="preserve">от </w:t>
      </w:r>
      <w:r>
        <w:rPr>
          <w:rFonts w:ascii="Times New Roman" w:hAnsi="Times New Roman" w:cs="Times New Roman"/>
          <w:bCs/>
          <w:sz w:val="28"/>
          <w:szCs w:val="16"/>
        </w:rPr>
        <w:t>«_</w:t>
      </w:r>
      <w:r w:rsidRPr="004742BB">
        <w:rPr>
          <w:rFonts w:ascii="Times New Roman" w:hAnsi="Times New Roman" w:cs="Times New Roman"/>
          <w:bCs/>
          <w:sz w:val="28"/>
          <w:szCs w:val="16"/>
        </w:rPr>
        <w:t>__</w:t>
      </w:r>
      <w:r>
        <w:rPr>
          <w:rFonts w:ascii="Times New Roman" w:hAnsi="Times New Roman" w:cs="Times New Roman"/>
          <w:bCs/>
          <w:sz w:val="28"/>
          <w:szCs w:val="16"/>
        </w:rPr>
        <w:t>»</w:t>
      </w:r>
      <w:r w:rsidRPr="004742BB">
        <w:rPr>
          <w:rFonts w:ascii="Times New Roman" w:hAnsi="Times New Roman" w:cs="Times New Roman"/>
          <w:bCs/>
          <w:sz w:val="28"/>
          <w:szCs w:val="16"/>
        </w:rPr>
        <w:t xml:space="preserve"> </w:t>
      </w:r>
      <w:r>
        <w:rPr>
          <w:rFonts w:ascii="Times New Roman" w:hAnsi="Times New Roman" w:cs="Times New Roman"/>
          <w:bCs/>
          <w:sz w:val="28"/>
          <w:szCs w:val="16"/>
        </w:rPr>
        <w:t>__</w:t>
      </w:r>
      <w:r w:rsidRPr="004742BB">
        <w:rPr>
          <w:rFonts w:ascii="Times New Roman" w:hAnsi="Times New Roman" w:cs="Times New Roman"/>
          <w:bCs/>
          <w:sz w:val="28"/>
          <w:szCs w:val="16"/>
        </w:rPr>
        <w:t>_________ 2016 г. № _________</w:t>
      </w:r>
      <w:r>
        <w:rPr>
          <w:rFonts w:ascii="Times New Roman" w:hAnsi="Times New Roman" w:cs="Times New Roman"/>
          <w:bCs/>
          <w:sz w:val="28"/>
          <w:szCs w:val="16"/>
        </w:rPr>
        <w:t>_</w:t>
      </w:r>
      <w:r w:rsidRPr="004742BB">
        <w:rPr>
          <w:rFonts w:ascii="Times New Roman" w:hAnsi="Times New Roman" w:cs="Times New Roman"/>
          <w:bCs/>
          <w:sz w:val="28"/>
          <w:szCs w:val="16"/>
        </w:rPr>
        <w:t>_</w:t>
      </w:r>
    </w:p>
    <w:p w:rsidR="0054451E" w:rsidRDefault="0054451E" w:rsidP="0054451E">
      <w:pPr>
        <w:pStyle w:val="a3"/>
        <w:spacing w:after="0"/>
        <w:ind w:firstLine="703"/>
        <w:jc w:val="center"/>
        <w:rPr>
          <w:b/>
          <w:sz w:val="28"/>
          <w:szCs w:val="28"/>
        </w:rPr>
      </w:pPr>
    </w:p>
    <w:p w:rsidR="00B95A6E" w:rsidRPr="007540CD" w:rsidRDefault="00110FFE" w:rsidP="007540CD">
      <w:pPr>
        <w:pStyle w:val="ConsPlusNormal"/>
        <w:ind w:firstLine="53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9B35A5">
        <w:rPr>
          <w:rFonts w:ascii="Times New Roman" w:hAnsi="Times New Roman"/>
          <w:b/>
          <w:sz w:val="28"/>
          <w:szCs w:val="28"/>
        </w:rPr>
        <w:t xml:space="preserve">«Об установлении требований к устанавливаемому органом исполнительной власти субъекта Российской Федерации для целей осуществления закупок в соответствии с пунктом 48 части 1 статьи 93 </w:t>
      </w:r>
      <w:r w:rsidR="00B95A6E" w:rsidRPr="00B95A6E">
        <w:rPr>
          <w:rFonts w:ascii="Times New Roman" w:hAnsi="Times New Roman"/>
          <w:b/>
          <w:sz w:val="28"/>
          <w:szCs w:val="28"/>
        </w:rPr>
        <w:t>Федеральн</w:t>
      </w:r>
      <w:r w:rsidR="00B95A6E">
        <w:rPr>
          <w:rFonts w:ascii="Times New Roman" w:hAnsi="Times New Roman"/>
          <w:b/>
          <w:sz w:val="28"/>
          <w:szCs w:val="28"/>
        </w:rPr>
        <w:t>ого</w:t>
      </w:r>
      <w:r w:rsidR="00B95A6E" w:rsidRPr="00B95A6E">
        <w:rPr>
          <w:rFonts w:ascii="Times New Roman" w:hAnsi="Times New Roman"/>
          <w:b/>
          <w:sz w:val="28"/>
          <w:szCs w:val="28"/>
        </w:rPr>
        <w:t xml:space="preserve"> закон</w:t>
      </w:r>
      <w:r w:rsidR="00B95A6E">
        <w:rPr>
          <w:rFonts w:ascii="Times New Roman" w:hAnsi="Times New Roman"/>
          <w:b/>
          <w:sz w:val="28"/>
          <w:szCs w:val="28"/>
        </w:rPr>
        <w:t>а</w:t>
      </w:r>
      <w:r w:rsidR="00B95A6E" w:rsidRPr="00B95A6E">
        <w:rPr>
          <w:rFonts w:ascii="Times New Roman" w:hAnsi="Times New Roman"/>
          <w:b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 </w:t>
      </w:r>
      <w:r w:rsidRPr="009B35A5">
        <w:rPr>
          <w:rFonts w:ascii="Times New Roman" w:hAnsi="Times New Roman"/>
          <w:b/>
          <w:sz w:val="28"/>
          <w:szCs w:val="28"/>
        </w:rPr>
        <w:t>порядку определения предельной цены единицы товара, производство которого создается или модернизируется и (или) осваивается на территории субъекта Российской Федерации в соответствии с таким государственным контрактом</w:t>
      </w:r>
      <w:r w:rsidR="002D6248">
        <w:rPr>
          <w:rFonts w:ascii="Times New Roman" w:hAnsi="Times New Roman"/>
          <w:b/>
          <w:sz w:val="28"/>
          <w:szCs w:val="28"/>
        </w:rPr>
        <w:t xml:space="preserve">, а также к </w:t>
      </w:r>
      <w:r w:rsidR="002D6248" w:rsidRPr="002D6248">
        <w:rPr>
          <w:rFonts w:ascii="Times New Roman" w:hAnsi="Times New Roman"/>
          <w:b/>
          <w:sz w:val="28"/>
          <w:szCs w:val="28"/>
        </w:rPr>
        <w:t>порядк</w:t>
      </w:r>
      <w:r w:rsidR="002D6248">
        <w:rPr>
          <w:rFonts w:ascii="Times New Roman" w:hAnsi="Times New Roman"/>
          <w:b/>
          <w:sz w:val="28"/>
          <w:szCs w:val="28"/>
        </w:rPr>
        <w:t>у</w:t>
      </w:r>
      <w:r w:rsidR="002D6248" w:rsidRPr="002D6248">
        <w:rPr>
          <w:rFonts w:ascii="Times New Roman" w:hAnsi="Times New Roman"/>
          <w:b/>
          <w:sz w:val="28"/>
          <w:szCs w:val="28"/>
        </w:rPr>
        <w:t xml:space="preserve"> определения цены контракта, заключаемого с поставщиком-инвестором</w:t>
      </w:r>
      <w:r w:rsidRPr="009B35A5">
        <w:rPr>
          <w:rFonts w:ascii="Times New Roman" w:hAnsi="Times New Roman"/>
          <w:b/>
          <w:sz w:val="28"/>
          <w:szCs w:val="28"/>
        </w:rPr>
        <w:t>»</w:t>
      </w:r>
    </w:p>
    <w:p w:rsidR="00B95A6E" w:rsidRDefault="00B95A6E" w:rsidP="00B95A6E">
      <w:pPr>
        <w:pStyle w:val="ConsPlusNormal"/>
        <w:contextualSpacing/>
        <w:jc w:val="center"/>
        <w:rPr>
          <w:rFonts w:ascii="Times New Roman" w:hAnsi="Times New Roman" w:cs="Times New Roman"/>
          <w:bCs/>
          <w:sz w:val="28"/>
          <w:szCs w:val="16"/>
        </w:rPr>
      </w:pPr>
    </w:p>
    <w:p w:rsidR="00B95A6E" w:rsidRPr="00B95A6E" w:rsidRDefault="00B95A6E" w:rsidP="00B95A6E">
      <w:pPr>
        <w:pStyle w:val="20"/>
        <w:shd w:val="clear" w:color="auto" w:fill="auto"/>
        <w:spacing w:after="0" w:line="240" w:lineRule="auto"/>
        <w:ind w:firstLine="561"/>
        <w:contextualSpacing/>
        <w:jc w:val="both"/>
        <w:rPr>
          <w:sz w:val="28"/>
          <w:szCs w:val="28"/>
        </w:rPr>
      </w:pPr>
      <w:r w:rsidRPr="00B95A6E">
        <w:rPr>
          <w:color w:val="000000"/>
          <w:sz w:val="28"/>
          <w:szCs w:val="28"/>
          <w:lang w:eastAsia="ru-RU" w:bidi="ru-RU"/>
        </w:rPr>
        <w:t xml:space="preserve">В соответствии с </w:t>
      </w:r>
      <w:r w:rsidR="00293A91">
        <w:rPr>
          <w:color w:val="000000"/>
          <w:sz w:val="28"/>
          <w:szCs w:val="28"/>
          <w:lang w:eastAsia="ru-RU" w:bidi="ru-RU"/>
        </w:rPr>
        <w:t>пункт</w:t>
      </w:r>
      <w:r w:rsidR="007540CD">
        <w:rPr>
          <w:color w:val="000000"/>
          <w:sz w:val="28"/>
          <w:szCs w:val="28"/>
          <w:lang w:eastAsia="ru-RU" w:bidi="ru-RU"/>
        </w:rPr>
        <w:t>ом</w:t>
      </w:r>
      <w:r w:rsidR="00293A91">
        <w:rPr>
          <w:color w:val="000000"/>
          <w:sz w:val="28"/>
          <w:szCs w:val="28"/>
          <w:lang w:eastAsia="ru-RU" w:bidi="ru-RU"/>
        </w:rPr>
        <w:t xml:space="preserve"> 3 части 3 статьи 111.4 Федерального</w:t>
      </w:r>
      <w:r w:rsidRPr="00B95A6E">
        <w:rPr>
          <w:color w:val="000000"/>
          <w:sz w:val="28"/>
          <w:szCs w:val="28"/>
          <w:lang w:eastAsia="ru-RU" w:bidi="ru-RU"/>
        </w:rPr>
        <w:t xml:space="preserve"> закон</w:t>
      </w:r>
      <w:r w:rsidR="00293A91">
        <w:rPr>
          <w:color w:val="000000"/>
          <w:sz w:val="28"/>
          <w:szCs w:val="28"/>
          <w:lang w:eastAsia="ru-RU" w:bidi="ru-RU"/>
        </w:rPr>
        <w:t>а</w:t>
      </w:r>
      <w:r w:rsidRPr="00B95A6E">
        <w:rPr>
          <w:color w:val="000000"/>
          <w:sz w:val="28"/>
          <w:szCs w:val="28"/>
          <w:lang w:eastAsia="ru-RU" w:bidi="ru-RU"/>
        </w:rPr>
        <w:t xml:space="preserve"> «О контрактной системе в сфере закупок товаров, работ, услуг для обеспечения государственных и муниципальных нужд» Правительство Российской Федерации </w:t>
      </w:r>
      <w:r w:rsidRPr="00B95A6E">
        <w:rPr>
          <w:rStyle w:val="23pt"/>
          <w:sz w:val="28"/>
          <w:szCs w:val="28"/>
        </w:rPr>
        <w:t>постановляет:</w:t>
      </w:r>
    </w:p>
    <w:p w:rsidR="007540CD" w:rsidRDefault="00B95A6E" w:rsidP="00B95A6E">
      <w:pPr>
        <w:pStyle w:val="20"/>
        <w:shd w:val="clear" w:color="auto" w:fill="auto"/>
        <w:spacing w:after="0" w:line="240" w:lineRule="auto"/>
        <w:ind w:firstLine="561"/>
        <w:contextualSpacing/>
        <w:jc w:val="both"/>
        <w:rPr>
          <w:color w:val="000000"/>
          <w:sz w:val="28"/>
          <w:szCs w:val="28"/>
          <w:lang w:eastAsia="ru-RU" w:bidi="ru-RU"/>
        </w:rPr>
      </w:pPr>
      <w:r w:rsidRPr="00B95A6E">
        <w:rPr>
          <w:color w:val="000000"/>
          <w:sz w:val="28"/>
          <w:szCs w:val="28"/>
          <w:lang w:eastAsia="ru-RU" w:bidi="ru-RU"/>
        </w:rPr>
        <w:t>Утвердить прилагаемые</w:t>
      </w:r>
      <w:r w:rsidR="007540CD">
        <w:rPr>
          <w:color w:val="000000"/>
          <w:sz w:val="28"/>
          <w:szCs w:val="28"/>
          <w:lang w:eastAsia="ru-RU" w:bidi="ru-RU"/>
        </w:rPr>
        <w:t>:</w:t>
      </w:r>
    </w:p>
    <w:p w:rsidR="00B95A6E" w:rsidRDefault="00B95A6E" w:rsidP="00B95A6E">
      <w:pPr>
        <w:pStyle w:val="20"/>
        <w:shd w:val="clear" w:color="auto" w:fill="auto"/>
        <w:spacing w:after="0" w:line="240" w:lineRule="auto"/>
        <w:ind w:firstLine="561"/>
        <w:contextualSpacing/>
        <w:jc w:val="both"/>
        <w:rPr>
          <w:color w:val="000000"/>
          <w:sz w:val="28"/>
          <w:szCs w:val="28"/>
          <w:lang w:eastAsia="ru-RU" w:bidi="ru-RU"/>
        </w:rPr>
      </w:pPr>
      <w:r w:rsidRPr="00B95A6E">
        <w:rPr>
          <w:color w:val="000000"/>
          <w:sz w:val="28"/>
          <w:szCs w:val="28"/>
          <w:lang w:eastAsia="ru-RU" w:bidi="ru-RU"/>
        </w:rPr>
        <w:t>требования к устанавливаемому органом исполнительной власти субъекта Российской Федерации для целей осуществления закупок в соответствии с пунктом 48 части 1 статьи 93 Федеральн</w:t>
      </w:r>
      <w:r>
        <w:rPr>
          <w:color w:val="000000"/>
          <w:sz w:val="28"/>
          <w:szCs w:val="28"/>
          <w:lang w:eastAsia="ru-RU" w:bidi="ru-RU"/>
        </w:rPr>
        <w:t>ого</w:t>
      </w:r>
      <w:r w:rsidRPr="00B95A6E">
        <w:rPr>
          <w:color w:val="000000"/>
          <w:sz w:val="28"/>
          <w:szCs w:val="28"/>
          <w:lang w:eastAsia="ru-RU" w:bidi="ru-RU"/>
        </w:rPr>
        <w:t xml:space="preserve"> закон</w:t>
      </w:r>
      <w:r>
        <w:rPr>
          <w:color w:val="000000"/>
          <w:sz w:val="28"/>
          <w:szCs w:val="28"/>
          <w:lang w:eastAsia="ru-RU" w:bidi="ru-RU"/>
        </w:rPr>
        <w:t>а</w:t>
      </w:r>
      <w:r w:rsidRPr="00B95A6E">
        <w:rPr>
          <w:color w:val="000000"/>
          <w:sz w:val="28"/>
          <w:szCs w:val="28"/>
          <w:lang w:eastAsia="ru-RU" w:bidi="ru-RU"/>
        </w:rPr>
        <w:t xml:space="preserve"> «О контрактной системе в сфере закупок товаров, работ, услуг для обеспечения государственных и муниципальных нужд» порядку определения предельной цены единицы товара, производство которого создается или модернизируется и (или) осваивается на территории субъекта Российской Федерации в соответствии с т</w:t>
      </w:r>
      <w:r w:rsidR="007540CD">
        <w:rPr>
          <w:color w:val="000000"/>
          <w:sz w:val="28"/>
          <w:szCs w:val="28"/>
          <w:lang w:eastAsia="ru-RU" w:bidi="ru-RU"/>
        </w:rPr>
        <w:t>аким государственным контрактом;</w:t>
      </w:r>
    </w:p>
    <w:p w:rsidR="007540CD" w:rsidRPr="00B95A6E" w:rsidRDefault="007540CD" w:rsidP="007540CD">
      <w:pPr>
        <w:pStyle w:val="20"/>
        <w:shd w:val="clear" w:color="auto" w:fill="auto"/>
        <w:spacing w:after="0" w:line="240" w:lineRule="auto"/>
        <w:ind w:firstLine="561"/>
        <w:contextualSpacing/>
        <w:jc w:val="both"/>
        <w:rPr>
          <w:sz w:val="28"/>
          <w:szCs w:val="28"/>
        </w:rPr>
      </w:pPr>
      <w:r w:rsidRPr="00B95A6E">
        <w:rPr>
          <w:color w:val="000000"/>
          <w:sz w:val="28"/>
          <w:szCs w:val="28"/>
          <w:lang w:eastAsia="ru-RU" w:bidi="ru-RU"/>
        </w:rPr>
        <w:t>требования к устанавливаемому органом исполнительной власти субъекта Российской Федерации для целей осуществления закупок в соответствии с пунктом 48 части 1 статьи 93 Федеральн</w:t>
      </w:r>
      <w:r>
        <w:rPr>
          <w:color w:val="000000"/>
          <w:sz w:val="28"/>
          <w:szCs w:val="28"/>
          <w:lang w:eastAsia="ru-RU" w:bidi="ru-RU"/>
        </w:rPr>
        <w:t>ого</w:t>
      </w:r>
      <w:r w:rsidRPr="00B95A6E">
        <w:rPr>
          <w:color w:val="000000"/>
          <w:sz w:val="28"/>
          <w:szCs w:val="28"/>
          <w:lang w:eastAsia="ru-RU" w:bidi="ru-RU"/>
        </w:rPr>
        <w:t xml:space="preserve"> закон</w:t>
      </w:r>
      <w:r>
        <w:rPr>
          <w:color w:val="000000"/>
          <w:sz w:val="28"/>
          <w:szCs w:val="28"/>
          <w:lang w:eastAsia="ru-RU" w:bidi="ru-RU"/>
        </w:rPr>
        <w:t>а</w:t>
      </w:r>
      <w:r w:rsidRPr="00B95A6E">
        <w:rPr>
          <w:color w:val="000000"/>
          <w:sz w:val="28"/>
          <w:szCs w:val="28"/>
          <w:lang w:eastAsia="ru-RU" w:bidi="ru-RU"/>
        </w:rPr>
        <w:t xml:space="preserve"> «О контрактной системе в сфере закупок товаров, работ, услуг для обеспечения государственных и муниципальных нужд» порядку </w:t>
      </w:r>
      <w:r w:rsidRPr="007540CD">
        <w:rPr>
          <w:color w:val="000000"/>
          <w:sz w:val="28"/>
          <w:szCs w:val="28"/>
          <w:lang w:eastAsia="ru-RU" w:bidi="ru-RU"/>
        </w:rPr>
        <w:t>определения цены контракта, заключаемого с поставщиком-инвестором.</w:t>
      </w:r>
    </w:p>
    <w:p w:rsidR="007540CD" w:rsidRPr="00B95A6E" w:rsidRDefault="007540CD" w:rsidP="00B95A6E">
      <w:pPr>
        <w:pStyle w:val="20"/>
        <w:shd w:val="clear" w:color="auto" w:fill="auto"/>
        <w:spacing w:after="0" w:line="240" w:lineRule="auto"/>
        <w:ind w:firstLine="561"/>
        <w:contextualSpacing/>
        <w:jc w:val="both"/>
        <w:rPr>
          <w:sz w:val="28"/>
          <w:szCs w:val="28"/>
        </w:rPr>
      </w:pPr>
    </w:p>
    <w:p w:rsidR="00B95A6E" w:rsidRPr="004742BB" w:rsidRDefault="00B95A6E" w:rsidP="00B95A6E">
      <w:pPr>
        <w:pStyle w:val="ConsPlusNormal"/>
        <w:contextualSpacing/>
        <w:jc w:val="center"/>
        <w:rPr>
          <w:rFonts w:ascii="Times New Roman" w:hAnsi="Times New Roman" w:cs="Times New Roman"/>
          <w:bCs/>
          <w:sz w:val="28"/>
          <w:szCs w:val="16"/>
        </w:rPr>
      </w:pPr>
    </w:p>
    <w:p w:rsidR="0054451E" w:rsidRDefault="0054451E" w:rsidP="00B95A6E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</w:p>
    <w:p w:rsidR="0054451E" w:rsidRPr="004C4253" w:rsidRDefault="0054451E" w:rsidP="007540CD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54451E" w:rsidRPr="004C4253" w:rsidRDefault="0054451E" w:rsidP="0054451E">
      <w:pPr>
        <w:pStyle w:val="ConsPlusNormal"/>
        <w:rPr>
          <w:rFonts w:ascii="Times New Roman" w:hAnsi="Times New Roman" w:cs="Times New Roman"/>
          <w:sz w:val="28"/>
        </w:rPr>
      </w:pPr>
      <w:r w:rsidRPr="004C4253">
        <w:rPr>
          <w:rFonts w:ascii="Times New Roman" w:hAnsi="Times New Roman" w:cs="Times New Roman"/>
          <w:sz w:val="28"/>
        </w:rPr>
        <w:t>Председатель Правительства</w:t>
      </w:r>
    </w:p>
    <w:p w:rsidR="0054451E" w:rsidRDefault="0054451E" w:rsidP="0054451E">
      <w:pPr>
        <w:pStyle w:val="ConsPlusNormal"/>
        <w:rPr>
          <w:rFonts w:ascii="Times New Roman" w:hAnsi="Times New Roman" w:cs="Times New Roman"/>
          <w:sz w:val="28"/>
        </w:rPr>
      </w:pPr>
      <w:r w:rsidRPr="004C4253">
        <w:rPr>
          <w:rFonts w:ascii="Times New Roman" w:hAnsi="Times New Roman" w:cs="Times New Roman"/>
          <w:sz w:val="28"/>
        </w:rPr>
        <w:t>Российской Федерации</w:t>
      </w:r>
      <w:r>
        <w:rPr>
          <w:rFonts w:ascii="Times New Roman" w:hAnsi="Times New Roman" w:cs="Times New Roman"/>
          <w:sz w:val="28"/>
        </w:rPr>
        <w:t>                                                                          </w:t>
      </w:r>
      <w:proofErr w:type="spellStart"/>
      <w:r>
        <w:rPr>
          <w:rFonts w:ascii="Times New Roman" w:hAnsi="Times New Roman" w:cs="Times New Roman"/>
          <w:sz w:val="28"/>
        </w:rPr>
        <w:t>Д.Медведев</w:t>
      </w:r>
      <w:proofErr w:type="spellEnd"/>
    </w:p>
    <w:p w:rsidR="0054451E" w:rsidRDefault="0054451E" w:rsidP="0054451E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B95A6E" w:rsidRDefault="00B95A6E" w:rsidP="00B95A6E">
      <w:pPr>
        <w:pStyle w:val="20"/>
        <w:shd w:val="clear" w:color="auto" w:fill="auto"/>
        <w:spacing w:after="0" w:line="240" w:lineRule="auto"/>
        <w:ind w:left="5103"/>
        <w:contextualSpacing/>
        <w:jc w:val="center"/>
      </w:pPr>
      <w:r>
        <w:rPr>
          <w:color w:val="000000"/>
          <w:lang w:eastAsia="ru-RU" w:bidi="ru-RU"/>
        </w:rPr>
        <w:t>УТВЕРЖДЕНЫ</w:t>
      </w:r>
    </w:p>
    <w:p w:rsidR="00B95A6E" w:rsidRDefault="00B95A6E" w:rsidP="00B95A6E">
      <w:pPr>
        <w:pStyle w:val="20"/>
        <w:shd w:val="clear" w:color="auto" w:fill="auto"/>
        <w:tabs>
          <w:tab w:val="left" w:leader="underscore" w:pos="8206"/>
        </w:tabs>
        <w:spacing w:after="0" w:line="240" w:lineRule="auto"/>
        <w:ind w:left="5103" w:firstLine="140"/>
        <w:contextualSpacing/>
        <w:jc w:val="center"/>
        <w:rPr>
          <w:color w:val="000000"/>
          <w:sz w:val="28"/>
          <w:szCs w:val="28"/>
          <w:lang w:eastAsia="ru-RU" w:bidi="ru-RU"/>
        </w:rPr>
      </w:pPr>
      <w:r w:rsidRPr="00B95A6E">
        <w:rPr>
          <w:color w:val="000000"/>
          <w:sz w:val="28"/>
          <w:szCs w:val="28"/>
          <w:lang w:eastAsia="ru-RU" w:bidi="ru-RU"/>
        </w:rPr>
        <w:t xml:space="preserve">постановлением Правительства Российской Федерации </w:t>
      </w:r>
    </w:p>
    <w:p w:rsidR="00B95A6E" w:rsidRDefault="00B95A6E" w:rsidP="00B95A6E">
      <w:pPr>
        <w:pStyle w:val="20"/>
        <w:shd w:val="clear" w:color="auto" w:fill="auto"/>
        <w:tabs>
          <w:tab w:val="left" w:leader="underscore" w:pos="8206"/>
        </w:tabs>
        <w:spacing w:after="0" w:line="240" w:lineRule="auto"/>
        <w:ind w:left="5103" w:firstLine="140"/>
        <w:contextualSpacing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от_______________</w:t>
      </w:r>
      <w:r w:rsidRPr="00B95A6E">
        <w:rPr>
          <w:color w:val="000000"/>
          <w:sz w:val="28"/>
          <w:szCs w:val="28"/>
          <w:lang w:eastAsia="ru-RU" w:bidi="ru-RU"/>
        </w:rPr>
        <w:t>2016 г. №</w:t>
      </w:r>
      <w:r>
        <w:rPr>
          <w:color w:val="000000"/>
          <w:sz w:val="28"/>
          <w:szCs w:val="28"/>
          <w:lang w:eastAsia="ru-RU" w:bidi="ru-RU"/>
        </w:rPr>
        <w:t>___</w:t>
      </w:r>
    </w:p>
    <w:p w:rsidR="00B95A6E" w:rsidRDefault="00B95A6E" w:rsidP="00B95A6E">
      <w:pPr>
        <w:pStyle w:val="20"/>
        <w:shd w:val="clear" w:color="auto" w:fill="auto"/>
        <w:tabs>
          <w:tab w:val="left" w:leader="underscore" w:pos="8206"/>
        </w:tabs>
        <w:spacing w:after="0" w:line="240" w:lineRule="auto"/>
        <w:ind w:left="5387" w:firstLine="140"/>
        <w:contextualSpacing/>
        <w:jc w:val="center"/>
        <w:rPr>
          <w:color w:val="000000"/>
          <w:sz w:val="28"/>
          <w:szCs w:val="28"/>
          <w:lang w:eastAsia="ru-RU" w:bidi="ru-RU"/>
        </w:rPr>
      </w:pPr>
    </w:p>
    <w:p w:rsidR="00B95A6E" w:rsidRDefault="00B95A6E" w:rsidP="00B95A6E">
      <w:pPr>
        <w:pStyle w:val="20"/>
        <w:shd w:val="clear" w:color="auto" w:fill="auto"/>
        <w:tabs>
          <w:tab w:val="left" w:leader="underscore" w:pos="8206"/>
        </w:tabs>
        <w:spacing w:after="0" w:line="240" w:lineRule="auto"/>
        <w:ind w:left="5387" w:firstLine="140"/>
        <w:contextualSpacing/>
        <w:jc w:val="center"/>
        <w:rPr>
          <w:color w:val="000000"/>
          <w:sz w:val="28"/>
          <w:szCs w:val="28"/>
          <w:lang w:eastAsia="ru-RU" w:bidi="ru-RU"/>
        </w:rPr>
      </w:pPr>
    </w:p>
    <w:p w:rsidR="00B95A6E" w:rsidRPr="00B95A6E" w:rsidRDefault="00B95A6E" w:rsidP="00B95A6E">
      <w:pPr>
        <w:pStyle w:val="20"/>
        <w:shd w:val="clear" w:color="auto" w:fill="auto"/>
        <w:tabs>
          <w:tab w:val="left" w:leader="underscore" w:pos="8206"/>
        </w:tabs>
        <w:spacing w:after="0" w:line="240" w:lineRule="auto"/>
        <w:ind w:left="5387" w:firstLine="140"/>
        <w:contextualSpacing/>
        <w:jc w:val="center"/>
        <w:rPr>
          <w:sz w:val="28"/>
          <w:szCs w:val="28"/>
        </w:rPr>
      </w:pPr>
    </w:p>
    <w:p w:rsidR="00B95A6E" w:rsidRDefault="00B95A6E" w:rsidP="00B95A6E">
      <w:pPr>
        <w:pStyle w:val="80"/>
        <w:shd w:val="clear" w:color="auto" w:fill="auto"/>
        <w:spacing w:before="0" w:after="294" w:line="313" w:lineRule="exact"/>
        <w:ind w:left="600" w:firstLine="16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Т</w:t>
      </w:r>
      <w:r w:rsidRPr="00B95A6E">
        <w:rPr>
          <w:color w:val="000000"/>
          <w:sz w:val="28"/>
          <w:szCs w:val="28"/>
          <w:lang w:eastAsia="ru-RU" w:bidi="ru-RU"/>
        </w:rPr>
        <w:t>ребования к устанавливаемому органом исполнительной власти субъекта Российской Федерации для целей осуществления закупок в соответствии с пунктом 48 части 1 статьи 93 Федеральн</w:t>
      </w:r>
      <w:r>
        <w:rPr>
          <w:color w:val="000000"/>
          <w:sz w:val="28"/>
          <w:szCs w:val="28"/>
          <w:lang w:eastAsia="ru-RU" w:bidi="ru-RU"/>
        </w:rPr>
        <w:t>ого</w:t>
      </w:r>
      <w:r w:rsidRPr="00B95A6E">
        <w:rPr>
          <w:color w:val="000000"/>
          <w:sz w:val="28"/>
          <w:szCs w:val="28"/>
          <w:lang w:eastAsia="ru-RU" w:bidi="ru-RU"/>
        </w:rPr>
        <w:t xml:space="preserve"> закон</w:t>
      </w:r>
      <w:r>
        <w:rPr>
          <w:color w:val="000000"/>
          <w:sz w:val="28"/>
          <w:szCs w:val="28"/>
          <w:lang w:eastAsia="ru-RU" w:bidi="ru-RU"/>
        </w:rPr>
        <w:t>а</w:t>
      </w:r>
      <w:r w:rsidRPr="00B95A6E">
        <w:rPr>
          <w:color w:val="000000"/>
          <w:sz w:val="28"/>
          <w:szCs w:val="28"/>
          <w:lang w:eastAsia="ru-RU" w:bidi="ru-RU"/>
        </w:rPr>
        <w:t xml:space="preserve"> «О контрактной системе в сфере закупок товаров, работ, услуг для обеспечения государственных и муниципальных нужд»  порядку определения предельной цены единицы товара, производство которого создается или модернизируется и (или) осваивается на территории субъекта Российской Федерации в соответствии с таким г</w:t>
      </w:r>
      <w:r w:rsidR="00293A91">
        <w:rPr>
          <w:color w:val="000000"/>
          <w:sz w:val="28"/>
          <w:szCs w:val="28"/>
          <w:lang w:eastAsia="ru-RU" w:bidi="ru-RU"/>
        </w:rPr>
        <w:t>осударственным контрактом</w:t>
      </w:r>
    </w:p>
    <w:p w:rsidR="00B95A6E" w:rsidRPr="00B95A6E" w:rsidRDefault="00B95A6E" w:rsidP="00B95A6E">
      <w:pPr>
        <w:pStyle w:val="80"/>
        <w:shd w:val="clear" w:color="auto" w:fill="auto"/>
        <w:spacing w:before="0" w:after="294" w:line="313" w:lineRule="exact"/>
        <w:ind w:left="600" w:firstLine="160"/>
        <w:jc w:val="left"/>
        <w:rPr>
          <w:sz w:val="28"/>
          <w:szCs w:val="28"/>
        </w:rPr>
      </w:pPr>
    </w:p>
    <w:p w:rsidR="00BA2F9A" w:rsidRDefault="00BA2F9A" w:rsidP="007540CD">
      <w:pPr>
        <w:pStyle w:val="20"/>
        <w:tabs>
          <w:tab w:val="left" w:pos="0"/>
        </w:tabs>
        <w:spacing w:after="0" w:line="320" w:lineRule="exact"/>
        <w:ind w:firstLine="851"/>
        <w:jc w:val="both"/>
        <w:rPr>
          <w:color w:val="000000"/>
          <w:sz w:val="28"/>
          <w:szCs w:val="28"/>
          <w:lang w:eastAsia="ru-RU" w:bidi="ru-RU"/>
        </w:rPr>
      </w:pPr>
      <w:r w:rsidRPr="00762EDF">
        <w:rPr>
          <w:color w:val="000000"/>
          <w:sz w:val="28"/>
          <w:szCs w:val="28"/>
          <w:lang w:eastAsia="ru-RU" w:bidi="ru-RU"/>
        </w:rPr>
        <w:t xml:space="preserve">1. </w:t>
      </w:r>
      <w:r w:rsidR="00B95A6E" w:rsidRPr="00762EDF">
        <w:rPr>
          <w:color w:val="000000"/>
          <w:sz w:val="28"/>
          <w:szCs w:val="28"/>
          <w:lang w:eastAsia="ru-RU" w:bidi="ru-RU"/>
        </w:rPr>
        <w:t xml:space="preserve">Настоящие </w:t>
      </w:r>
      <w:r w:rsidR="001E2118" w:rsidRPr="00762EDF">
        <w:rPr>
          <w:color w:val="000000"/>
          <w:sz w:val="28"/>
          <w:szCs w:val="28"/>
          <w:lang w:eastAsia="ru-RU" w:bidi="ru-RU"/>
        </w:rPr>
        <w:t xml:space="preserve">требования </w:t>
      </w:r>
      <w:r w:rsidR="00493D05">
        <w:rPr>
          <w:color w:val="000000"/>
          <w:sz w:val="28"/>
          <w:szCs w:val="28"/>
          <w:lang w:eastAsia="ru-RU" w:bidi="ru-RU"/>
        </w:rPr>
        <w:t xml:space="preserve">применяются </w:t>
      </w:r>
      <w:r w:rsidR="001E2118" w:rsidRPr="00762EDF">
        <w:rPr>
          <w:color w:val="000000"/>
          <w:sz w:val="28"/>
          <w:szCs w:val="28"/>
          <w:lang w:eastAsia="ru-RU" w:bidi="ru-RU"/>
        </w:rPr>
        <w:t xml:space="preserve">к устанавливаемому органом исполнительной власти субъекта Российской Федерации для целей осуществления закупок в соответствии с пунктом 48 части 1 статьи 93 Федерального закона «О контрактной системе в сфере закупок </w:t>
      </w:r>
      <w:r w:rsidR="001E2118" w:rsidRPr="00E00C7B">
        <w:rPr>
          <w:color w:val="000000"/>
          <w:sz w:val="28"/>
          <w:szCs w:val="28"/>
          <w:lang w:eastAsia="ru-RU" w:bidi="ru-RU"/>
        </w:rPr>
        <w:t xml:space="preserve">товаров, работ, услуг для обеспечения государственных и муниципальных нужд» </w:t>
      </w:r>
      <w:r w:rsidR="00293A91" w:rsidRPr="00E00C7B">
        <w:rPr>
          <w:color w:val="000000"/>
          <w:sz w:val="28"/>
          <w:szCs w:val="28"/>
          <w:lang w:eastAsia="ru-RU" w:bidi="ru-RU"/>
        </w:rPr>
        <w:t>(</w:t>
      </w:r>
      <w:r w:rsidR="00AA5979" w:rsidRPr="00E00C7B">
        <w:rPr>
          <w:color w:val="000000"/>
          <w:sz w:val="28"/>
          <w:szCs w:val="28"/>
          <w:lang w:eastAsia="ru-RU" w:bidi="ru-RU"/>
        </w:rPr>
        <w:t>далее - Федеральный закон</w:t>
      </w:r>
      <w:r w:rsidR="00293A91" w:rsidRPr="00E00C7B">
        <w:rPr>
          <w:color w:val="000000"/>
          <w:sz w:val="28"/>
          <w:szCs w:val="28"/>
          <w:lang w:eastAsia="ru-RU" w:bidi="ru-RU"/>
        </w:rPr>
        <w:t xml:space="preserve">) </w:t>
      </w:r>
      <w:r w:rsidR="001E2118" w:rsidRPr="00E00C7B">
        <w:rPr>
          <w:color w:val="000000"/>
          <w:sz w:val="28"/>
          <w:szCs w:val="28"/>
          <w:lang w:eastAsia="ru-RU" w:bidi="ru-RU"/>
        </w:rPr>
        <w:t>порядку определения предельной цены единицы товара, производство которого создается или модернизируется и (или) осваивается</w:t>
      </w:r>
      <w:r w:rsidR="001E2118" w:rsidRPr="00BA2F9A">
        <w:rPr>
          <w:color w:val="000000"/>
          <w:sz w:val="28"/>
          <w:szCs w:val="28"/>
          <w:lang w:eastAsia="ru-RU" w:bidi="ru-RU"/>
        </w:rPr>
        <w:t xml:space="preserve"> на территории субъекта Российской Федерации в соответствии с таким государственным контрактом </w:t>
      </w:r>
      <w:r w:rsidR="006E49D3">
        <w:rPr>
          <w:color w:val="000000"/>
          <w:sz w:val="28"/>
          <w:szCs w:val="28"/>
          <w:lang w:eastAsia="ru-RU" w:bidi="ru-RU"/>
        </w:rPr>
        <w:t xml:space="preserve">(далее – </w:t>
      </w:r>
      <w:r w:rsidR="006E49D3" w:rsidRPr="00BA2F9A">
        <w:rPr>
          <w:color w:val="000000"/>
          <w:sz w:val="28"/>
          <w:szCs w:val="28"/>
          <w:lang w:eastAsia="ru-RU" w:bidi="ru-RU"/>
        </w:rPr>
        <w:t>Требования</w:t>
      </w:r>
      <w:r w:rsidR="006E49D3">
        <w:rPr>
          <w:color w:val="000000"/>
          <w:sz w:val="28"/>
          <w:szCs w:val="28"/>
          <w:lang w:eastAsia="ru-RU" w:bidi="ru-RU"/>
        </w:rPr>
        <w:t>, предельная цена единицы</w:t>
      </w:r>
      <w:r w:rsidR="007F28BB">
        <w:rPr>
          <w:color w:val="000000"/>
          <w:sz w:val="28"/>
          <w:szCs w:val="28"/>
          <w:lang w:eastAsia="ru-RU" w:bidi="ru-RU"/>
        </w:rPr>
        <w:t xml:space="preserve"> товара</w:t>
      </w:r>
      <w:r w:rsidR="006E49D3">
        <w:rPr>
          <w:color w:val="000000"/>
          <w:sz w:val="28"/>
          <w:szCs w:val="28"/>
          <w:lang w:eastAsia="ru-RU" w:bidi="ru-RU"/>
        </w:rPr>
        <w:t>, товар)</w:t>
      </w:r>
      <w:r w:rsidR="00B95A6E" w:rsidRPr="00BA2F9A">
        <w:rPr>
          <w:color w:val="000000"/>
          <w:sz w:val="28"/>
          <w:szCs w:val="28"/>
          <w:lang w:eastAsia="ru-RU" w:bidi="ru-RU"/>
        </w:rPr>
        <w:t xml:space="preserve">, при установлении </w:t>
      </w:r>
      <w:r w:rsidRPr="00BA2F9A">
        <w:rPr>
          <w:color w:val="000000"/>
          <w:sz w:val="28"/>
          <w:szCs w:val="28"/>
          <w:lang w:eastAsia="ru-RU" w:bidi="ru-RU"/>
        </w:rPr>
        <w:t xml:space="preserve">органом исполнительной власти субъекта Российской Федерации, </w:t>
      </w:r>
      <w:r w:rsidRPr="00293A91">
        <w:rPr>
          <w:color w:val="000000"/>
          <w:sz w:val="28"/>
          <w:szCs w:val="28"/>
          <w:lang w:eastAsia="ru-RU" w:bidi="ru-RU"/>
        </w:rPr>
        <w:t xml:space="preserve">указанным в </w:t>
      </w:r>
      <w:r w:rsidR="00293A91" w:rsidRPr="00293A91">
        <w:rPr>
          <w:color w:val="000000"/>
          <w:sz w:val="28"/>
          <w:szCs w:val="28"/>
          <w:lang w:eastAsia="ru-RU" w:bidi="ru-RU"/>
        </w:rPr>
        <w:t>акте высшего исполнительного органа государственной власти субъекта Российской Федерации</w:t>
      </w:r>
      <w:r w:rsidR="00293A91">
        <w:rPr>
          <w:color w:val="000000"/>
          <w:sz w:val="28"/>
          <w:szCs w:val="28"/>
          <w:lang w:eastAsia="ru-RU" w:bidi="ru-RU"/>
        </w:rPr>
        <w:t xml:space="preserve">, принятом на основании части 1 статьи 111.4 </w:t>
      </w:r>
      <w:r w:rsidR="00AA5979">
        <w:rPr>
          <w:color w:val="000000"/>
          <w:sz w:val="28"/>
          <w:szCs w:val="28"/>
          <w:lang w:eastAsia="ru-RU" w:bidi="ru-RU"/>
        </w:rPr>
        <w:t>Федерального</w:t>
      </w:r>
      <w:r w:rsidR="00AA5979" w:rsidRPr="00AA5979">
        <w:rPr>
          <w:color w:val="000000"/>
          <w:sz w:val="28"/>
          <w:szCs w:val="28"/>
          <w:lang w:eastAsia="ru-RU" w:bidi="ru-RU"/>
        </w:rPr>
        <w:t xml:space="preserve"> закон</w:t>
      </w:r>
      <w:r w:rsidR="00AA5979">
        <w:rPr>
          <w:color w:val="000000"/>
          <w:sz w:val="28"/>
          <w:szCs w:val="28"/>
          <w:lang w:eastAsia="ru-RU" w:bidi="ru-RU"/>
        </w:rPr>
        <w:t>а</w:t>
      </w:r>
      <w:r w:rsidR="00293A91">
        <w:rPr>
          <w:color w:val="000000"/>
          <w:sz w:val="28"/>
          <w:szCs w:val="28"/>
          <w:lang w:eastAsia="ru-RU" w:bidi="ru-RU"/>
        </w:rPr>
        <w:t xml:space="preserve">, </w:t>
      </w:r>
      <w:r w:rsidR="00B95A6E" w:rsidRPr="00BA2F9A">
        <w:rPr>
          <w:color w:val="000000"/>
          <w:sz w:val="28"/>
          <w:szCs w:val="28"/>
          <w:lang w:eastAsia="ru-RU" w:bidi="ru-RU"/>
        </w:rPr>
        <w:t xml:space="preserve">порядка </w:t>
      </w:r>
      <w:r w:rsidRPr="00BA2F9A">
        <w:rPr>
          <w:color w:val="000000"/>
          <w:sz w:val="28"/>
          <w:szCs w:val="28"/>
          <w:lang w:eastAsia="ru-RU" w:bidi="ru-RU"/>
        </w:rPr>
        <w:t>определения предельной цены единицы товара</w:t>
      </w:r>
      <w:r>
        <w:rPr>
          <w:color w:val="000000"/>
          <w:sz w:val="28"/>
          <w:szCs w:val="28"/>
          <w:lang w:eastAsia="ru-RU" w:bidi="ru-RU"/>
        </w:rPr>
        <w:t xml:space="preserve"> в </w:t>
      </w:r>
      <w:r w:rsidRPr="00BA2F9A">
        <w:rPr>
          <w:color w:val="000000"/>
          <w:sz w:val="28"/>
          <w:szCs w:val="28"/>
          <w:lang w:eastAsia="ru-RU" w:bidi="ru-RU"/>
        </w:rPr>
        <w:t>цел</w:t>
      </w:r>
      <w:r>
        <w:rPr>
          <w:color w:val="000000"/>
          <w:sz w:val="28"/>
          <w:szCs w:val="28"/>
          <w:lang w:eastAsia="ru-RU" w:bidi="ru-RU"/>
        </w:rPr>
        <w:t>ях</w:t>
      </w:r>
      <w:r w:rsidRPr="00BA2F9A">
        <w:rPr>
          <w:color w:val="000000"/>
          <w:sz w:val="28"/>
          <w:szCs w:val="28"/>
          <w:lang w:eastAsia="ru-RU" w:bidi="ru-RU"/>
        </w:rPr>
        <w:t xml:space="preserve"> осуществления закупок в соответствии с пунктом 48 части 1 статьи 93 </w:t>
      </w:r>
      <w:r w:rsidR="00AA5979">
        <w:rPr>
          <w:color w:val="000000"/>
          <w:sz w:val="28"/>
          <w:szCs w:val="28"/>
          <w:lang w:eastAsia="ru-RU" w:bidi="ru-RU"/>
        </w:rPr>
        <w:t>Федерального</w:t>
      </w:r>
      <w:r w:rsidR="00AA5979" w:rsidRPr="00AA5979">
        <w:rPr>
          <w:color w:val="000000"/>
          <w:sz w:val="28"/>
          <w:szCs w:val="28"/>
          <w:lang w:eastAsia="ru-RU" w:bidi="ru-RU"/>
        </w:rPr>
        <w:t xml:space="preserve"> закон</w:t>
      </w:r>
      <w:r w:rsidR="00AA5979">
        <w:rPr>
          <w:color w:val="000000"/>
          <w:sz w:val="28"/>
          <w:szCs w:val="28"/>
          <w:lang w:eastAsia="ru-RU" w:bidi="ru-RU"/>
        </w:rPr>
        <w:t>а</w:t>
      </w:r>
      <w:r w:rsidR="007F28BB">
        <w:rPr>
          <w:color w:val="000000"/>
          <w:sz w:val="28"/>
          <w:szCs w:val="28"/>
          <w:lang w:eastAsia="ru-RU" w:bidi="ru-RU"/>
        </w:rPr>
        <w:t xml:space="preserve"> (далее  - порядок определения </w:t>
      </w:r>
      <w:r w:rsidR="00B170EE">
        <w:rPr>
          <w:color w:val="000000"/>
          <w:sz w:val="28"/>
          <w:szCs w:val="28"/>
          <w:lang w:eastAsia="ru-RU" w:bidi="ru-RU"/>
        </w:rPr>
        <w:t xml:space="preserve">предельной </w:t>
      </w:r>
      <w:r w:rsidR="007F28BB">
        <w:rPr>
          <w:color w:val="000000"/>
          <w:sz w:val="28"/>
          <w:szCs w:val="28"/>
          <w:lang w:eastAsia="ru-RU" w:bidi="ru-RU"/>
        </w:rPr>
        <w:t>цены</w:t>
      </w:r>
      <w:r w:rsidR="006C70E8">
        <w:rPr>
          <w:color w:val="000000"/>
          <w:sz w:val="28"/>
          <w:szCs w:val="28"/>
          <w:lang w:eastAsia="ru-RU" w:bidi="ru-RU"/>
        </w:rPr>
        <w:t xml:space="preserve"> единицы товара</w:t>
      </w:r>
      <w:r w:rsidR="007F28BB">
        <w:rPr>
          <w:color w:val="000000"/>
          <w:sz w:val="28"/>
          <w:szCs w:val="28"/>
          <w:lang w:eastAsia="ru-RU" w:bidi="ru-RU"/>
        </w:rPr>
        <w:t>)</w:t>
      </w:r>
      <w:r>
        <w:rPr>
          <w:color w:val="000000"/>
          <w:sz w:val="28"/>
          <w:szCs w:val="28"/>
          <w:lang w:eastAsia="ru-RU" w:bidi="ru-RU"/>
        </w:rPr>
        <w:t>.</w:t>
      </w:r>
      <w:r w:rsidR="006E49D3" w:rsidRPr="006E49D3">
        <w:rPr>
          <w:color w:val="000000"/>
          <w:sz w:val="28"/>
          <w:szCs w:val="28"/>
          <w:lang w:eastAsia="ru-RU" w:bidi="ru-RU"/>
        </w:rPr>
        <w:t xml:space="preserve"> </w:t>
      </w:r>
    </w:p>
    <w:p w:rsidR="00E00C7B" w:rsidRDefault="00BA2F9A" w:rsidP="007540CD">
      <w:pPr>
        <w:pStyle w:val="20"/>
        <w:shd w:val="clear" w:color="auto" w:fill="auto"/>
        <w:tabs>
          <w:tab w:val="left" w:pos="851"/>
        </w:tabs>
        <w:spacing w:after="0" w:line="320" w:lineRule="exact"/>
        <w:ind w:firstLine="993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2. </w:t>
      </w:r>
      <w:r w:rsidR="00E00C7B" w:rsidRPr="00E00C7B">
        <w:rPr>
          <w:color w:val="000000"/>
          <w:sz w:val="28"/>
          <w:szCs w:val="28"/>
          <w:lang w:eastAsia="ru-RU" w:bidi="ru-RU"/>
        </w:rPr>
        <w:t xml:space="preserve">Понятия и их определения, используемые в настоящих </w:t>
      </w:r>
      <w:r w:rsidR="00E00C7B">
        <w:rPr>
          <w:color w:val="000000"/>
          <w:sz w:val="28"/>
          <w:szCs w:val="28"/>
          <w:lang w:eastAsia="ru-RU" w:bidi="ru-RU"/>
        </w:rPr>
        <w:t>Требованиях</w:t>
      </w:r>
      <w:r w:rsidR="00E00C7B" w:rsidRPr="00E00C7B">
        <w:rPr>
          <w:color w:val="000000"/>
          <w:sz w:val="28"/>
          <w:szCs w:val="28"/>
          <w:lang w:eastAsia="ru-RU" w:bidi="ru-RU"/>
        </w:rPr>
        <w:t>, соответствуют принятым в Федеральном законе.</w:t>
      </w:r>
    </w:p>
    <w:p w:rsidR="00B95A6E" w:rsidRDefault="00E00C7B" w:rsidP="007540CD">
      <w:pPr>
        <w:pStyle w:val="20"/>
        <w:shd w:val="clear" w:color="auto" w:fill="auto"/>
        <w:tabs>
          <w:tab w:val="left" w:pos="851"/>
        </w:tabs>
        <w:spacing w:after="0" w:line="320" w:lineRule="exact"/>
        <w:ind w:firstLine="993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3. </w:t>
      </w:r>
      <w:r w:rsidR="00B95A6E" w:rsidRPr="00B95A6E">
        <w:rPr>
          <w:color w:val="000000"/>
          <w:sz w:val="28"/>
          <w:szCs w:val="28"/>
          <w:lang w:eastAsia="ru-RU" w:bidi="ru-RU"/>
        </w:rPr>
        <w:t xml:space="preserve">В случае, если </w:t>
      </w:r>
      <w:r w:rsidR="00493D05">
        <w:rPr>
          <w:color w:val="000000"/>
          <w:sz w:val="28"/>
          <w:szCs w:val="28"/>
          <w:lang w:eastAsia="ru-RU" w:bidi="ru-RU"/>
        </w:rPr>
        <w:t xml:space="preserve">в отношении товара, </w:t>
      </w:r>
      <w:r w:rsidR="00493D05" w:rsidRPr="00E00C7B">
        <w:rPr>
          <w:color w:val="000000"/>
          <w:sz w:val="28"/>
          <w:szCs w:val="28"/>
          <w:lang w:eastAsia="ru-RU" w:bidi="ru-RU"/>
        </w:rPr>
        <w:t>производство которого создается или модернизируется и (или) осваивается</w:t>
      </w:r>
      <w:r w:rsidR="00493D05" w:rsidRPr="00BA2F9A">
        <w:rPr>
          <w:color w:val="000000"/>
          <w:sz w:val="28"/>
          <w:szCs w:val="28"/>
          <w:lang w:eastAsia="ru-RU" w:bidi="ru-RU"/>
        </w:rPr>
        <w:t xml:space="preserve"> на территории субъекта Российской Федерации</w:t>
      </w:r>
      <w:r w:rsidR="00493D05">
        <w:rPr>
          <w:color w:val="000000"/>
          <w:sz w:val="28"/>
          <w:szCs w:val="28"/>
          <w:lang w:eastAsia="ru-RU" w:bidi="ru-RU"/>
        </w:rPr>
        <w:t xml:space="preserve">, </w:t>
      </w:r>
      <w:r w:rsidR="00B95A6E" w:rsidRPr="00B95A6E">
        <w:rPr>
          <w:color w:val="000000"/>
          <w:sz w:val="28"/>
          <w:szCs w:val="28"/>
          <w:lang w:eastAsia="ru-RU" w:bidi="ru-RU"/>
        </w:rPr>
        <w:t>осуществляется государственное регулирование цен на товар или цены установлены муниципальными правовыми актами,</w:t>
      </w:r>
      <w:r w:rsidR="007F28BB">
        <w:rPr>
          <w:color w:val="000000"/>
          <w:sz w:val="28"/>
          <w:szCs w:val="28"/>
          <w:lang w:eastAsia="ru-RU" w:bidi="ru-RU"/>
        </w:rPr>
        <w:t xml:space="preserve"> то в порядке определения </w:t>
      </w:r>
      <w:r w:rsidR="00B170EE">
        <w:rPr>
          <w:color w:val="000000"/>
          <w:sz w:val="28"/>
          <w:szCs w:val="28"/>
          <w:lang w:eastAsia="ru-RU" w:bidi="ru-RU"/>
        </w:rPr>
        <w:t xml:space="preserve">предельной </w:t>
      </w:r>
      <w:r w:rsidR="007F28BB">
        <w:rPr>
          <w:color w:val="000000"/>
          <w:sz w:val="28"/>
          <w:szCs w:val="28"/>
          <w:lang w:eastAsia="ru-RU" w:bidi="ru-RU"/>
        </w:rPr>
        <w:t xml:space="preserve">цены </w:t>
      </w:r>
      <w:r w:rsidR="006C70E8">
        <w:rPr>
          <w:color w:val="000000"/>
          <w:sz w:val="28"/>
          <w:szCs w:val="28"/>
          <w:lang w:eastAsia="ru-RU" w:bidi="ru-RU"/>
        </w:rPr>
        <w:t xml:space="preserve">единицы товара </w:t>
      </w:r>
      <w:r w:rsidR="007F28BB">
        <w:rPr>
          <w:color w:val="000000"/>
          <w:sz w:val="28"/>
          <w:szCs w:val="28"/>
          <w:lang w:eastAsia="ru-RU" w:bidi="ru-RU"/>
        </w:rPr>
        <w:t xml:space="preserve">указывается, что </w:t>
      </w:r>
      <w:r w:rsidR="00B95A6E" w:rsidRPr="00B95A6E">
        <w:rPr>
          <w:color w:val="000000"/>
          <w:sz w:val="28"/>
          <w:szCs w:val="28"/>
          <w:lang w:eastAsia="ru-RU" w:bidi="ru-RU"/>
        </w:rPr>
        <w:t xml:space="preserve">определение предельной цены </w:t>
      </w:r>
      <w:r w:rsidR="00762EDF">
        <w:rPr>
          <w:color w:val="000000"/>
          <w:sz w:val="28"/>
          <w:szCs w:val="28"/>
          <w:lang w:eastAsia="ru-RU" w:bidi="ru-RU"/>
        </w:rPr>
        <w:t xml:space="preserve">единицы товара </w:t>
      </w:r>
      <w:r w:rsidR="00B95A6E" w:rsidRPr="00B95A6E">
        <w:rPr>
          <w:color w:val="000000"/>
          <w:sz w:val="28"/>
          <w:szCs w:val="28"/>
          <w:lang w:eastAsia="ru-RU" w:bidi="ru-RU"/>
        </w:rPr>
        <w:t xml:space="preserve">осуществляется </w:t>
      </w:r>
      <w:r w:rsidR="006E49D3">
        <w:rPr>
          <w:color w:val="000000"/>
          <w:sz w:val="28"/>
          <w:szCs w:val="28"/>
          <w:lang w:eastAsia="ru-RU" w:bidi="ru-RU"/>
        </w:rPr>
        <w:t>с учетом</w:t>
      </w:r>
      <w:r w:rsidR="00B95A6E" w:rsidRPr="00B95A6E">
        <w:rPr>
          <w:color w:val="000000"/>
          <w:sz w:val="28"/>
          <w:szCs w:val="28"/>
          <w:lang w:eastAsia="ru-RU" w:bidi="ru-RU"/>
        </w:rPr>
        <w:t xml:space="preserve"> нормативны</w:t>
      </w:r>
      <w:r w:rsidR="006E49D3">
        <w:rPr>
          <w:color w:val="000000"/>
          <w:sz w:val="28"/>
          <w:szCs w:val="28"/>
          <w:lang w:eastAsia="ru-RU" w:bidi="ru-RU"/>
        </w:rPr>
        <w:t>х</w:t>
      </w:r>
      <w:r w:rsidR="00B95A6E" w:rsidRPr="00B95A6E">
        <w:rPr>
          <w:color w:val="000000"/>
          <w:sz w:val="28"/>
          <w:szCs w:val="28"/>
          <w:lang w:eastAsia="ru-RU" w:bidi="ru-RU"/>
        </w:rPr>
        <w:t xml:space="preserve"> правовы</w:t>
      </w:r>
      <w:r w:rsidR="006E49D3">
        <w:rPr>
          <w:color w:val="000000"/>
          <w:sz w:val="28"/>
          <w:szCs w:val="28"/>
          <w:lang w:eastAsia="ru-RU" w:bidi="ru-RU"/>
        </w:rPr>
        <w:t>х</w:t>
      </w:r>
      <w:r w:rsidR="00B95A6E" w:rsidRPr="00B95A6E">
        <w:rPr>
          <w:color w:val="000000"/>
          <w:sz w:val="28"/>
          <w:szCs w:val="28"/>
          <w:lang w:eastAsia="ru-RU" w:bidi="ru-RU"/>
        </w:rPr>
        <w:t xml:space="preserve"> акт</w:t>
      </w:r>
      <w:r w:rsidR="006E49D3">
        <w:rPr>
          <w:color w:val="000000"/>
          <w:sz w:val="28"/>
          <w:szCs w:val="28"/>
          <w:lang w:eastAsia="ru-RU" w:bidi="ru-RU"/>
        </w:rPr>
        <w:t>ов</w:t>
      </w:r>
      <w:r w:rsidR="00B95A6E" w:rsidRPr="00B95A6E">
        <w:rPr>
          <w:color w:val="000000"/>
          <w:sz w:val="28"/>
          <w:szCs w:val="28"/>
          <w:lang w:eastAsia="ru-RU" w:bidi="ru-RU"/>
        </w:rPr>
        <w:t xml:space="preserve"> о </w:t>
      </w:r>
      <w:r w:rsidR="00B95A6E" w:rsidRPr="007F28BB">
        <w:rPr>
          <w:color w:val="000000"/>
          <w:sz w:val="28"/>
          <w:szCs w:val="28"/>
          <w:lang w:eastAsia="ru-RU" w:bidi="ru-RU"/>
        </w:rPr>
        <w:t>государственном регулировании цен на товар или муниципальными правовыми актами, устанавливающими цены на товар</w:t>
      </w:r>
      <w:r w:rsidR="0073651D">
        <w:rPr>
          <w:color w:val="000000"/>
          <w:sz w:val="28"/>
          <w:szCs w:val="28"/>
          <w:lang w:eastAsia="ru-RU" w:bidi="ru-RU"/>
        </w:rPr>
        <w:t>. П</w:t>
      </w:r>
      <w:r w:rsidR="00F22BDB" w:rsidRPr="007F28BB">
        <w:rPr>
          <w:color w:val="000000"/>
          <w:sz w:val="28"/>
          <w:szCs w:val="28"/>
          <w:lang w:eastAsia="ru-RU" w:bidi="ru-RU"/>
        </w:rPr>
        <w:t xml:space="preserve">ри </w:t>
      </w:r>
      <w:r w:rsidR="00F22BDB" w:rsidRPr="007F28BB">
        <w:rPr>
          <w:color w:val="000000"/>
          <w:sz w:val="28"/>
          <w:szCs w:val="28"/>
          <w:lang w:eastAsia="ru-RU" w:bidi="ru-RU"/>
        </w:rPr>
        <w:lastRenderedPageBreak/>
        <w:t xml:space="preserve">этом предельная цена </w:t>
      </w:r>
      <w:r w:rsidR="00762EDF" w:rsidRPr="007F28BB">
        <w:rPr>
          <w:color w:val="000000"/>
          <w:sz w:val="28"/>
          <w:szCs w:val="28"/>
          <w:lang w:eastAsia="ru-RU" w:bidi="ru-RU"/>
        </w:rPr>
        <w:t xml:space="preserve">единицы товара </w:t>
      </w:r>
      <w:r w:rsidR="00F22BDB" w:rsidRPr="007F28BB">
        <w:rPr>
          <w:color w:val="000000"/>
          <w:sz w:val="28"/>
          <w:szCs w:val="28"/>
          <w:lang w:eastAsia="ru-RU" w:bidi="ru-RU"/>
        </w:rPr>
        <w:t>не может превышать цены на такой товар</w:t>
      </w:r>
      <w:r w:rsidR="0073651D">
        <w:rPr>
          <w:color w:val="000000"/>
          <w:sz w:val="28"/>
          <w:szCs w:val="28"/>
          <w:lang w:eastAsia="ru-RU" w:bidi="ru-RU"/>
        </w:rPr>
        <w:t xml:space="preserve">, сформированной с учетом государственных или муниципальных </w:t>
      </w:r>
      <w:r w:rsidR="0073651D" w:rsidRPr="00B95A6E">
        <w:rPr>
          <w:color w:val="000000"/>
          <w:sz w:val="28"/>
          <w:szCs w:val="28"/>
          <w:lang w:eastAsia="ru-RU" w:bidi="ru-RU"/>
        </w:rPr>
        <w:t>нормативны</w:t>
      </w:r>
      <w:r w:rsidR="0073651D">
        <w:rPr>
          <w:color w:val="000000"/>
          <w:sz w:val="28"/>
          <w:szCs w:val="28"/>
          <w:lang w:eastAsia="ru-RU" w:bidi="ru-RU"/>
        </w:rPr>
        <w:t>х</w:t>
      </w:r>
      <w:r w:rsidR="0073651D" w:rsidRPr="00B95A6E">
        <w:rPr>
          <w:color w:val="000000"/>
          <w:sz w:val="28"/>
          <w:szCs w:val="28"/>
          <w:lang w:eastAsia="ru-RU" w:bidi="ru-RU"/>
        </w:rPr>
        <w:t xml:space="preserve"> правовы</w:t>
      </w:r>
      <w:r w:rsidR="0073651D">
        <w:rPr>
          <w:color w:val="000000"/>
          <w:sz w:val="28"/>
          <w:szCs w:val="28"/>
          <w:lang w:eastAsia="ru-RU" w:bidi="ru-RU"/>
        </w:rPr>
        <w:t>х</w:t>
      </w:r>
      <w:r w:rsidR="0073651D" w:rsidRPr="00B95A6E">
        <w:rPr>
          <w:color w:val="000000"/>
          <w:sz w:val="28"/>
          <w:szCs w:val="28"/>
          <w:lang w:eastAsia="ru-RU" w:bidi="ru-RU"/>
        </w:rPr>
        <w:t xml:space="preserve"> акт</w:t>
      </w:r>
      <w:r w:rsidR="0073651D">
        <w:rPr>
          <w:color w:val="000000"/>
          <w:sz w:val="28"/>
          <w:szCs w:val="28"/>
          <w:lang w:eastAsia="ru-RU" w:bidi="ru-RU"/>
        </w:rPr>
        <w:t xml:space="preserve">ов, </w:t>
      </w:r>
      <w:r w:rsidR="0073651D" w:rsidRPr="007F28BB">
        <w:rPr>
          <w:color w:val="000000"/>
          <w:sz w:val="28"/>
          <w:szCs w:val="28"/>
          <w:lang w:eastAsia="ru-RU" w:bidi="ru-RU"/>
        </w:rPr>
        <w:t>устанавливающи</w:t>
      </w:r>
      <w:r w:rsidR="0073651D">
        <w:rPr>
          <w:color w:val="000000"/>
          <w:sz w:val="28"/>
          <w:szCs w:val="28"/>
          <w:lang w:eastAsia="ru-RU" w:bidi="ru-RU"/>
        </w:rPr>
        <w:t xml:space="preserve">х </w:t>
      </w:r>
      <w:r w:rsidR="0073651D" w:rsidRPr="007F28BB">
        <w:rPr>
          <w:color w:val="000000"/>
          <w:sz w:val="28"/>
          <w:szCs w:val="28"/>
          <w:lang w:eastAsia="ru-RU" w:bidi="ru-RU"/>
        </w:rPr>
        <w:t>цены на товар</w:t>
      </w:r>
      <w:r w:rsidR="0073651D">
        <w:rPr>
          <w:color w:val="000000"/>
          <w:sz w:val="28"/>
          <w:szCs w:val="28"/>
          <w:lang w:eastAsia="ru-RU" w:bidi="ru-RU"/>
        </w:rPr>
        <w:t>.</w:t>
      </w:r>
    </w:p>
    <w:p w:rsidR="00493D05" w:rsidRDefault="00493D05" w:rsidP="00493D05">
      <w:pPr>
        <w:pStyle w:val="20"/>
        <w:shd w:val="clear" w:color="auto" w:fill="auto"/>
        <w:tabs>
          <w:tab w:val="left" w:pos="851"/>
        </w:tabs>
        <w:spacing w:after="0" w:line="320" w:lineRule="exact"/>
        <w:ind w:firstLine="993"/>
        <w:jc w:val="both"/>
        <w:rPr>
          <w:color w:val="000000"/>
          <w:sz w:val="28"/>
          <w:szCs w:val="28"/>
          <w:lang w:eastAsia="ru-RU" w:bidi="ru-RU"/>
        </w:rPr>
      </w:pPr>
      <w:r w:rsidRPr="00B95A6E">
        <w:rPr>
          <w:color w:val="000000"/>
          <w:sz w:val="28"/>
          <w:szCs w:val="28"/>
          <w:lang w:eastAsia="ru-RU" w:bidi="ru-RU"/>
        </w:rPr>
        <w:t xml:space="preserve">В случае, если </w:t>
      </w:r>
      <w:r>
        <w:rPr>
          <w:color w:val="000000"/>
          <w:sz w:val="28"/>
          <w:szCs w:val="28"/>
          <w:lang w:eastAsia="ru-RU" w:bidi="ru-RU"/>
        </w:rPr>
        <w:t xml:space="preserve">товар, </w:t>
      </w:r>
      <w:r w:rsidRPr="00E00C7B">
        <w:rPr>
          <w:color w:val="000000"/>
          <w:sz w:val="28"/>
          <w:szCs w:val="28"/>
          <w:lang w:eastAsia="ru-RU" w:bidi="ru-RU"/>
        </w:rPr>
        <w:t>производство которого создается или модернизируется и (или) осваивается</w:t>
      </w:r>
      <w:r w:rsidRPr="00BA2F9A">
        <w:rPr>
          <w:color w:val="000000"/>
          <w:sz w:val="28"/>
          <w:szCs w:val="28"/>
          <w:lang w:eastAsia="ru-RU" w:bidi="ru-RU"/>
        </w:rPr>
        <w:t xml:space="preserve"> на территории субъекта Российской Федерации</w:t>
      </w:r>
      <w:r>
        <w:rPr>
          <w:color w:val="000000"/>
          <w:sz w:val="28"/>
          <w:szCs w:val="28"/>
          <w:lang w:eastAsia="ru-RU" w:bidi="ru-RU"/>
        </w:rPr>
        <w:t xml:space="preserve">, реализуется на биржевых торгах, то в порядке определения предельной цены единицы товара указывается, что </w:t>
      </w:r>
      <w:r w:rsidRPr="00B95A6E">
        <w:rPr>
          <w:color w:val="000000"/>
          <w:sz w:val="28"/>
          <w:szCs w:val="28"/>
          <w:lang w:eastAsia="ru-RU" w:bidi="ru-RU"/>
        </w:rPr>
        <w:t>предельн</w:t>
      </w:r>
      <w:r>
        <w:rPr>
          <w:color w:val="000000"/>
          <w:sz w:val="28"/>
          <w:szCs w:val="28"/>
          <w:lang w:eastAsia="ru-RU" w:bidi="ru-RU"/>
        </w:rPr>
        <w:t xml:space="preserve">ая </w:t>
      </w:r>
      <w:r w:rsidRPr="00B95A6E">
        <w:rPr>
          <w:color w:val="000000"/>
          <w:sz w:val="28"/>
          <w:szCs w:val="28"/>
          <w:lang w:eastAsia="ru-RU" w:bidi="ru-RU"/>
        </w:rPr>
        <w:t>цен</w:t>
      </w:r>
      <w:r>
        <w:rPr>
          <w:color w:val="000000"/>
          <w:sz w:val="28"/>
          <w:szCs w:val="28"/>
          <w:lang w:eastAsia="ru-RU" w:bidi="ru-RU"/>
        </w:rPr>
        <w:t>а</w:t>
      </w:r>
      <w:r w:rsidRPr="00B95A6E"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 xml:space="preserve">единицы товара </w:t>
      </w:r>
      <w:r w:rsidRPr="007F28BB">
        <w:rPr>
          <w:color w:val="000000"/>
          <w:sz w:val="28"/>
          <w:szCs w:val="28"/>
          <w:lang w:eastAsia="ru-RU" w:bidi="ru-RU"/>
        </w:rPr>
        <w:t>не может превышать цены на такой товар</w:t>
      </w:r>
      <w:r>
        <w:rPr>
          <w:color w:val="000000"/>
          <w:sz w:val="28"/>
          <w:szCs w:val="28"/>
          <w:lang w:eastAsia="ru-RU" w:bidi="ru-RU"/>
        </w:rPr>
        <w:t>, сформированной на биржевых торгах.</w:t>
      </w:r>
    </w:p>
    <w:p w:rsidR="00B170EE" w:rsidRDefault="00E00C7B" w:rsidP="007540CD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4</w:t>
      </w:r>
      <w:r w:rsidR="00F22BDB" w:rsidRPr="006C70E8">
        <w:rPr>
          <w:color w:val="000000"/>
          <w:sz w:val="28"/>
          <w:szCs w:val="28"/>
          <w:lang w:eastAsia="ru-RU" w:bidi="ru-RU"/>
        </w:rPr>
        <w:t xml:space="preserve">. </w:t>
      </w:r>
      <w:r w:rsidR="00B95A6E" w:rsidRPr="006C70E8">
        <w:rPr>
          <w:color w:val="000000"/>
          <w:sz w:val="28"/>
          <w:szCs w:val="28"/>
          <w:lang w:eastAsia="ru-RU" w:bidi="ru-RU"/>
        </w:rPr>
        <w:t xml:space="preserve">В случае, не предусмотренном пунктом </w:t>
      </w:r>
      <w:r>
        <w:rPr>
          <w:color w:val="000000"/>
          <w:sz w:val="28"/>
          <w:szCs w:val="28"/>
          <w:lang w:eastAsia="ru-RU" w:bidi="ru-RU"/>
        </w:rPr>
        <w:t>3</w:t>
      </w:r>
      <w:r w:rsidR="00B95A6E" w:rsidRPr="006C70E8">
        <w:rPr>
          <w:color w:val="000000"/>
          <w:sz w:val="28"/>
          <w:szCs w:val="28"/>
          <w:lang w:eastAsia="ru-RU" w:bidi="ru-RU"/>
        </w:rPr>
        <w:t xml:space="preserve"> настоящих Требований, </w:t>
      </w:r>
      <w:r w:rsidR="006C70E8" w:rsidRPr="006C70E8">
        <w:rPr>
          <w:color w:val="000000"/>
          <w:sz w:val="28"/>
          <w:szCs w:val="28"/>
          <w:lang w:eastAsia="ru-RU" w:bidi="ru-RU"/>
        </w:rPr>
        <w:t xml:space="preserve">в порядке определения </w:t>
      </w:r>
      <w:r w:rsidR="0073651D">
        <w:rPr>
          <w:color w:val="000000"/>
          <w:sz w:val="28"/>
          <w:szCs w:val="28"/>
          <w:lang w:eastAsia="ru-RU" w:bidi="ru-RU"/>
        </w:rPr>
        <w:t xml:space="preserve">предельной </w:t>
      </w:r>
      <w:r w:rsidR="006C70E8" w:rsidRPr="006C70E8">
        <w:rPr>
          <w:color w:val="000000"/>
          <w:sz w:val="28"/>
          <w:szCs w:val="28"/>
          <w:lang w:eastAsia="ru-RU" w:bidi="ru-RU"/>
        </w:rPr>
        <w:t xml:space="preserve">цены единицы товара указывается, что </w:t>
      </w:r>
      <w:r w:rsidR="00B95A6E" w:rsidRPr="006C70E8">
        <w:rPr>
          <w:color w:val="000000"/>
          <w:sz w:val="28"/>
          <w:szCs w:val="28"/>
          <w:lang w:eastAsia="ru-RU" w:bidi="ru-RU"/>
        </w:rPr>
        <w:t xml:space="preserve">предельная цена </w:t>
      </w:r>
      <w:r w:rsidR="007F28BB" w:rsidRPr="006C70E8">
        <w:rPr>
          <w:color w:val="000000"/>
          <w:sz w:val="28"/>
          <w:szCs w:val="28"/>
          <w:lang w:eastAsia="ru-RU" w:bidi="ru-RU"/>
        </w:rPr>
        <w:t>единицы товара</w:t>
      </w:r>
      <w:r w:rsidR="006C70E8" w:rsidRPr="006C70E8">
        <w:rPr>
          <w:color w:val="000000"/>
          <w:sz w:val="28"/>
          <w:szCs w:val="28"/>
          <w:lang w:eastAsia="ru-RU" w:bidi="ru-RU"/>
        </w:rPr>
        <w:t xml:space="preserve"> </w:t>
      </w:r>
      <w:r w:rsidR="006C70E8">
        <w:rPr>
          <w:color w:val="000000"/>
          <w:sz w:val="28"/>
          <w:szCs w:val="28"/>
          <w:lang w:eastAsia="ru-RU" w:bidi="ru-RU"/>
        </w:rPr>
        <w:t xml:space="preserve">не может превышать цену за единицу товара, рассчитанную </w:t>
      </w:r>
      <w:r w:rsidR="006C70E8" w:rsidRPr="006C70E8">
        <w:rPr>
          <w:color w:val="000000"/>
          <w:sz w:val="28"/>
          <w:szCs w:val="28"/>
          <w:lang w:eastAsia="ru-RU" w:bidi="ru-RU"/>
        </w:rPr>
        <w:t>методом со</w:t>
      </w:r>
      <w:r w:rsidR="006C70E8">
        <w:rPr>
          <w:color w:val="000000"/>
          <w:sz w:val="28"/>
          <w:szCs w:val="28"/>
          <w:lang w:eastAsia="ru-RU" w:bidi="ru-RU"/>
        </w:rPr>
        <w:t>поставимых рыночных цен (анализ</w:t>
      </w:r>
      <w:r w:rsidR="006C70E8" w:rsidRPr="006C70E8">
        <w:rPr>
          <w:color w:val="000000"/>
          <w:sz w:val="28"/>
          <w:szCs w:val="28"/>
          <w:lang w:eastAsia="ru-RU" w:bidi="ru-RU"/>
        </w:rPr>
        <w:t xml:space="preserve"> рынка)</w:t>
      </w:r>
      <w:r w:rsidR="006C70E8">
        <w:rPr>
          <w:color w:val="000000"/>
          <w:sz w:val="28"/>
          <w:szCs w:val="28"/>
          <w:lang w:eastAsia="ru-RU" w:bidi="ru-RU"/>
        </w:rPr>
        <w:t xml:space="preserve"> в соответствии со статьей 22 </w:t>
      </w:r>
      <w:r w:rsidR="00AA5979">
        <w:rPr>
          <w:color w:val="000000"/>
          <w:sz w:val="28"/>
          <w:szCs w:val="28"/>
          <w:lang w:eastAsia="ru-RU" w:bidi="ru-RU"/>
        </w:rPr>
        <w:t>Федерального</w:t>
      </w:r>
      <w:r w:rsidR="00AA5979" w:rsidRPr="00AA5979">
        <w:rPr>
          <w:color w:val="000000"/>
          <w:sz w:val="28"/>
          <w:szCs w:val="28"/>
          <w:lang w:eastAsia="ru-RU" w:bidi="ru-RU"/>
        </w:rPr>
        <w:t xml:space="preserve"> закон</w:t>
      </w:r>
      <w:r w:rsidR="0073651D">
        <w:rPr>
          <w:color w:val="000000"/>
          <w:sz w:val="28"/>
          <w:szCs w:val="28"/>
          <w:lang w:eastAsia="ru-RU" w:bidi="ru-RU"/>
        </w:rPr>
        <w:t>а.</w:t>
      </w:r>
    </w:p>
    <w:p w:rsidR="0073651D" w:rsidRDefault="00E00C7B" w:rsidP="007540CD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5</w:t>
      </w:r>
      <w:r w:rsidR="002C24B8">
        <w:rPr>
          <w:color w:val="000000"/>
          <w:sz w:val="28"/>
          <w:szCs w:val="28"/>
          <w:lang w:eastAsia="ru-RU" w:bidi="ru-RU"/>
        </w:rPr>
        <w:t>. Порядок</w:t>
      </w:r>
      <w:r w:rsidR="0073651D" w:rsidRPr="006C70E8">
        <w:rPr>
          <w:color w:val="000000"/>
          <w:sz w:val="28"/>
          <w:szCs w:val="28"/>
          <w:lang w:eastAsia="ru-RU" w:bidi="ru-RU"/>
        </w:rPr>
        <w:t xml:space="preserve"> определения </w:t>
      </w:r>
      <w:r w:rsidR="0073651D">
        <w:rPr>
          <w:color w:val="000000"/>
          <w:sz w:val="28"/>
          <w:szCs w:val="28"/>
          <w:lang w:eastAsia="ru-RU" w:bidi="ru-RU"/>
        </w:rPr>
        <w:t xml:space="preserve">предельной </w:t>
      </w:r>
      <w:r w:rsidR="0073651D" w:rsidRPr="006C70E8">
        <w:rPr>
          <w:color w:val="000000"/>
          <w:sz w:val="28"/>
          <w:szCs w:val="28"/>
          <w:lang w:eastAsia="ru-RU" w:bidi="ru-RU"/>
        </w:rPr>
        <w:t xml:space="preserve">цены единицы товара </w:t>
      </w:r>
      <w:r w:rsidR="002C24B8">
        <w:rPr>
          <w:color w:val="000000"/>
          <w:sz w:val="28"/>
          <w:szCs w:val="28"/>
          <w:lang w:eastAsia="ru-RU" w:bidi="ru-RU"/>
        </w:rPr>
        <w:t>должен предусматривать недопустимость превышения предельной цены</w:t>
      </w:r>
      <w:r w:rsidR="0073651D">
        <w:rPr>
          <w:color w:val="000000"/>
          <w:sz w:val="28"/>
          <w:szCs w:val="28"/>
          <w:lang w:eastAsia="ru-RU" w:bidi="ru-RU"/>
        </w:rPr>
        <w:t xml:space="preserve"> единицы товара</w:t>
      </w:r>
      <w:r w:rsidR="003A6161">
        <w:rPr>
          <w:color w:val="000000"/>
          <w:sz w:val="28"/>
          <w:szCs w:val="28"/>
          <w:lang w:eastAsia="ru-RU" w:bidi="ru-RU"/>
        </w:rPr>
        <w:t xml:space="preserve">, по которой заказчики покупают товар в соответствии с пунктом 48 </w:t>
      </w:r>
      <w:r w:rsidR="003A6161" w:rsidRPr="00762EDF">
        <w:rPr>
          <w:color w:val="000000"/>
          <w:sz w:val="28"/>
          <w:szCs w:val="28"/>
          <w:lang w:eastAsia="ru-RU" w:bidi="ru-RU"/>
        </w:rPr>
        <w:t xml:space="preserve">части 1 статьи 93 </w:t>
      </w:r>
      <w:r w:rsidR="003A6161">
        <w:rPr>
          <w:color w:val="000000"/>
          <w:sz w:val="28"/>
          <w:szCs w:val="28"/>
          <w:lang w:eastAsia="ru-RU" w:bidi="ru-RU"/>
        </w:rPr>
        <w:t>Федерального закона,</w:t>
      </w:r>
      <w:r w:rsidR="0073651D">
        <w:rPr>
          <w:color w:val="000000"/>
          <w:sz w:val="28"/>
          <w:szCs w:val="28"/>
          <w:lang w:eastAsia="ru-RU" w:bidi="ru-RU"/>
        </w:rPr>
        <w:t xml:space="preserve"> </w:t>
      </w:r>
      <w:r w:rsidR="002C24B8">
        <w:rPr>
          <w:color w:val="000000"/>
          <w:sz w:val="28"/>
          <w:szCs w:val="28"/>
          <w:lang w:eastAsia="ru-RU" w:bidi="ru-RU"/>
        </w:rPr>
        <w:t xml:space="preserve">относительно цены за единицу такого </w:t>
      </w:r>
      <w:r w:rsidR="00395E2C">
        <w:rPr>
          <w:color w:val="000000"/>
          <w:sz w:val="28"/>
          <w:szCs w:val="28"/>
          <w:lang w:eastAsia="ru-RU" w:bidi="ru-RU"/>
        </w:rPr>
        <w:t xml:space="preserve">товара, по которой </w:t>
      </w:r>
      <w:r w:rsidR="003A6161" w:rsidRPr="003A6161">
        <w:rPr>
          <w:color w:val="000000"/>
          <w:sz w:val="28"/>
          <w:szCs w:val="28"/>
          <w:lang w:eastAsia="ru-RU" w:bidi="ru-RU"/>
        </w:rPr>
        <w:t>поставщик-инвестор</w:t>
      </w:r>
      <w:r w:rsidR="003A6161">
        <w:rPr>
          <w:color w:val="000000"/>
          <w:sz w:val="28"/>
          <w:szCs w:val="28"/>
          <w:lang w:eastAsia="ru-RU" w:bidi="ru-RU"/>
        </w:rPr>
        <w:t xml:space="preserve"> </w:t>
      </w:r>
      <w:r w:rsidR="00395E2C">
        <w:rPr>
          <w:color w:val="000000"/>
          <w:sz w:val="28"/>
          <w:szCs w:val="28"/>
          <w:lang w:eastAsia="ru-RU" w:bidi="ru-RU"/>
        </w:rPr>
        <w:t xml:space="preserve">продает </w:t>
      </w:r>
      <w:r w:rsidR="002C24B8">
        <w:rPr>
          <w:color w:val="000000"/>
          <w:sz w:val="28"/>
          <w:szCs w:val="28"/>
          <w:lang w:eastAsia="ru-RU" w:bidi="ru-RU"/>
        </w:rPr>
        <w:t xml:space="preserve">его </w:t>
      </w:r>
      <w:r w:rsidR="00395E2C">
        <w:rPr>
          <w:color w:val="000000"/>
          <w:sz w:val="28"/>
          <w:szCs w:val="28"/>
          <w:lang w:eastAsia="ru-RU" w:bidi="ru-RU"/>
        </w:rPr>
        <w:t xml:space="preserve">третьим лицам. </w:t>
      </w:r>
    </w:p>
    <w:p w:rsidR="00E00C7B" w:rsidRDefault="00E00C7B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E00C7B" w:rsidRDefault="00E00C7B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903769" w:rsidRDefault="00903769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903769" w:rsidRDefault="00903769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903769" w:rsidRDefault="00903769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903769" w:rsidRDefault="00903769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E165B4" w:rsidRDefault="00E165B4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E165B4" w:rsidRDefault="00E165B4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  <w:bookmarkStart w:id="0" w:name="_GoBack"/>
      <w:bookmarkEnd w:id="0"/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D04841">
      <w:pPr>
        <w:pStyle w:val="20"/>
        <w:shd w:val="clear" w:color="auto" w:fill="auto"/>
        <w:tabs>
          <w:tab w:val="left" w:pos="851"/>
        </w:tabs>
        <w:spacing w:after="0"/>
        <w:ind w:firstLine="993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3A0B8B">
      <w:pPr>
        <w:pStyle w:val="20"/>
        <w:shd w:val="clear" w:color="auto" w:fill="auto"/>
        <w:tabs>
          <w:tab w:val="left" w:pos="851"/>
        </w:tabs>
        <w:spacing w:after="0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3A0B8B">
      <w:pPr>
        <w:pStyle w:val="20"/>
        <w:shd w:val="clear" w:color="auto" w:fill="auto"/>
        <w:tabs>
          <w:tab w:val="left" w:pos="851"/>
        </w:tabs>
        <w:spacing w:after="0"/>
        <w:jc w:val="both"/>
        <w:rPr>
          <w:color w:val="000000"/>
          <w:sz w:val="28"/>
          <w:szCs w:val="28"/>
          <w:lang w:eastAsia="ru-RU" w:bidi="ru-RU"/>
        </w:rPr>
      </w:pPr>
    </w:p>
    <w:p w:rsidR="007540CD" w:rsidRDefault="007540CD" w:rsidP="007540CD">
      <w:pPr>
        <w:pStyle w:val="20"/>
        <w:shd w:val="clear" w:color="auto" w:fill="auto"/>
        <w:spacing w:after="0" w:line="240" w:lineRule="auto"/>
        <w:ind w:left="5103"/>
        <w:contextualSpacing/>
        <w:jc w:val="center"/>
      </w:pPr>
      <w:r>
        <w:rPr>
          <w:color w:val="000000"/>
          <w:lang w:eastAsia="ru-RU" w:bidi="ru-RU"/>
        </w:rPr>
        <w:lastRenderedPageBreak/>
        <w:t>УТВЕРЖДЕНЫ</w:t>
      </w:r>
    </w:p>
    <w:p w:rsidR="007540CD" w:rsidRDefault="007540CD" w:rsidP="007540CD">
      <w:pPr>
        <w:pStyle w:val="20"/>
        <w:shd w:val="clear" w:color="auto" w:fill="auto"/>
        <w:tabs>
          <w:tab w:val="left" w:leader="underscore" w:pos="8206"/>
        </w:tabs>
        <w:spacing w:after="0" w:line="240" w:lineRule="auto"/>
        <w:ind w:left="5103" w:firstLine="140"/>
        <w:contextualSpacing/>
        <w:jc w:val="center"/>
        <w:rPr>
          <w:color w:val="000000"/>
          <w:sz w:val="28"/>
          <w:szCs w:val="28"/>
          <w:lang w:eastAsia="ru-RU" w:bidi="ru-RU"/>
        </w:rPr>
      </w:pPr>
      <w:r w:rsidRPr="00B95A6E">
        <w:rPr>
          <w:color w:val="000000"/>
          <w:sz w:val="28"/>
          <w:szCs w:val="28"/>
          <w:lang w:eastAsia="ru-RU" w:bidi="ru-RU"/>
        </w:rPr>
        <w:t xml:space="preserve">постановлением Правительства Российской Федерации </w:t>
      </w:r>
    </w:p>
    <w:p w:rsidR="007540CD" w:rsidRDefault="007540CD" w:rsidP="007540CD">
      <w:pPr>
        <w:pStyle w:val="20"/>
        <w:shd w:val="clear" w:color="auto" w:fill="auto"/>
        <w:tabs>
          <w:tab w:val="left" w:leader="underscore" w:pos="8206"/>
        </w:tabs>
        <w:spacing w:after="0" w:line="240" w:lineRule="auto"/>
        <w:ind w:left="5103" w:firstLine="140"/>
        <w:contextualSpacing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от_______________</w:t>
      </w:r>
      <w:r w:rsidRPr="00B95A6E">
        <w:rPr>
          <w:color w:val="000000"/>
          <w:sz w:val="28"/>
          <w:szCs w:val="28"/>
          <w:lang w:eastAsia="ru-RU" w:bidi="ru-RU"/>
        </w:rPr>
        <w:t>2016 г. №</w:t>
      </w:r>
      <w:r>
        <w:rPr>
          <w:color w:val="000000"/>
          <w:sz w:val="28"/>
          <w:szCs w:val="28"/>
          <w:lang w:eastAsia="ru-RU" w:bidi="ru-RU"/>
        </w:rPr>
        <w:t>___</w:t>
      </w:r>
    </w:p>
    <w:p w:rsidR="007540CD" w:rsidRDefault="007540CD" w:rsidP="007540CD">
      <w:pPr>
        <w:pStyle w:val="20"/>
        <w:shd w:val="clear" w:color="auto" w:fill="auto"/>
        <w:tabs>
          <w:tab w:val="left" w:leader="underscore" w:pos="8206"/>
        </w:tabs>
        <w:spacing w:after="0" w:line="240" w:lineRule="auto"/>
        <w:ind w:left="5387" w:firstLine="140"/>
        <w:contextualSpacing/>
        <w:jc w:val="center"/>
        <w:rPr>
          <w:color w:val="000000"/>
          <w:sz w:val="28"/>
          <w:szCs w:val="28"/>
          <w:lang w:eastAsia="ru-RU" w:bidi="ru-RU"/>
        </w:rPr>
      </w:pPr>
    </w:p>
    <w:p w:rsidR="007540CD" w:rsidRPr="00B95A6E" w:rsidRDefault="007540CD" w:rsidP="003A0B8B">
      <w:pPr>
        <w:pStyle w:val="20"/>
        <w:shd w:val="clear" w:color="auto" w:fill="auto"/>
        <w:tabs>
          <w:tab w:val="left" w:leader="underscore" w:pos="8206"/>
        </w:tabs>
        <w:spacing w:after="0" w:line="240" w:lineRule="auto"/>
        <w:contextualSpacing/>
        <w:rPr>
          <w:sz w:val="28"/>
          <w:szCs w:val="28"/>
        </w:rPr>
      </w:pPr>
    </w:p>
    <w:p w:rsidR="007540CD" w:rsidRPr="00B95A6E" w:rsidRDefault="007540CD" w:rsidP="007540CD">
      <w:pPr>
        <w:pStyle w:val="80"/>
        <w:shd w:val="clear" w:color="auto" w:fill="auto"/>
        <w:spacing w:before="0" w:after="294" w:line="313" w:lineRule="exact"/>
        <w:ind w:left="600" w:firstLine="1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Т</w:t>
      </w:r>
      <w:r w:rsidRPr="00B95A6E">
        <w:rPr>
          <w:color w:val="000000"/>
          <w:sz w:val="28"/>
          <w:szCs w:val="28"/>
          <w:lang w:eastAsia="ru-RU" w:bidi="ru-RU"/>
        </w:rPr>
        <w:t>ребования к устанавливаемому органом исполнительной власти субъекта Российской Федерации для целей осуществления закупок в соответствии с пунктом 48 части 1 статьи 93 Федеральн</w:t>
      </w:r>
      <w:r>
        <w:rPr>
          <w:color w:val="000000"/>
          <w:sz w:val="28"/>
          <w:szCs w:val="28"/>
          <w:lang w:eastAsia="ru-RU" w:bidi="ru-RU"/>
        </w:rPr>
        <w:t>ого</w:t>
      </w:r>
      <w:r w:rsidRPr="00B95A6E">
        <w:rPr>
          <w:color w:val="000000"/>
          <w:sz w:val="28"/>
          <w:szCs w:val="28"/>
          <w:lang w:eastAsia="ru-RU" w:bidi="ru-RU"/>
        </w:rPr>
        <w:t xml:space="preserve"> закон</w:t>
      </w:r>
      <w:r>
        <w:rPr>
          <w:color w:val="000000"/>
          <w:sz w:val="28"/>
          <w:szCs w:val="28"/>
          <w:lang w:eastAsia="ru-RU" w:bidi="ru-RU"/>
        </w:rPr>
        <w:t>а</w:t>
      </w:r>
      <w:r w:rsidRPr="00B95A6E">
        <w:rPr>
          <w:color w:val="000000"/>
          <w:sz w:val="28"/>
          <w:szCs w:val="28"/>
          <w:lang w:eastAsia="ru-RU" w:bidi="ru-RU"/>
        </w:rPr>
        <w:t xml:space="preserve"> «О контрактной системе в сфере закупок товаров, работ, услуг для обеспечения государственных и муниципальных </w:t>
      </w:r>
      <w:proofErr w:type="gramStart"/>
      <w:r w:rsidRPr="00B95A6E">
        <w:rPr>
          <w:color w:val="000000"/>
          <w:sz w:val="28"/>
          <w:szCs w:val="28"/>
          <w:lang w:eastAsia="ru-RU" w:bidi="ru-RU"/>
        </w:rPr>
        <w:t>нужд»  порядку</w:t>
      </w:r>
      <w:proofErr w:type="gramEnd"/>
      <w:r w:rsidRPr="00B95A6E">
        <w:rPr>
          <w:color w:val="000000"/>
          <w:sz w:val="28"/>
          <w:szCs w:val="28"/>
          <w:lang w:eastAsia="ru-RU" w:bidi="ru-RU"/>
        </w:rPr>
        <w:t xml:space="preserve"> </w:t>
      </w:r>
      <w:r w:rsidRPr="007540CD">
        <w:rPr>
          <w:color w:val="000000"/>
          <w:sz w:val="28"/>
          <w:szCs w:val="28"/>
          <w:lang w:eastAsia="ru-RU" w:bidi="ru-RU"/>
        </w:rPr>
        <w:t>определения цены контракта, заключаемого с поставщиком-инвестором</w:t>
      </w:r>
    </w:p>
    <w:p w:rsidR="007540CD" w:rsidRDefault="007540CD" w:rsidP="003C358A">
      <w:pPr>
        <w:pStyle w:val="20"/>
        <w:tabs>
          <w:tab w:val="left" w:pos="0"/>
        </w:tabs>
        <w:spacing w:after="0" w:line="320" w:lineRule="exact"/>
        <w:ind w:firstLine="851"/>
        <w:jc w:val="both"/>
        <w:rPr>
          <w:color w:val="000000"/>
          <w:sz w:val="28"/>
          <w:szCs w:val="28"/>
          <w:lang w:eastAsia="ru-RU" w:bidi="ru-RU"/>
        </w:rPr>
      </w:pPr>
      <w:r w:rsidRPr="00762EDF">
        <w:rPr>
          <w:color w:val="000000"/>
          <w:sz w:val="28"/>
          <w:szCs w:val="28"/>
          <w:lang w:eastAsia="ru-RU" w:bidi="ru-RU"/>
        </w:rPr>
        <w:t xml:space="preserve">1. Настоящие требования к устанавливаемому органом исполнительной власти субъекта Российской Федерации для целей осуществления закупок в соответствии с пунктом 48 части 1 статьи 93 Федерального закона «О контрактной системе в сфере закупок </w:t>
      </w:r>
      <w:r w:rsidRPr="00E00C7B">
        <w:rPr>
          <w:color w:val="000000"/>
          <w:sz w:val="28"/>
          <w:szCs w:val="28"/>
          <w:lang w:eastAsia="ru-RU" w:bidi="ru-RU"/>
        </w:rPr>
        <w:t xml:space="preserve">товаров, работ, услуг для обеспечения государственных и муниципальных нужд» (далее - Федеральный закон) </w:t>
      </w:r>
      <w:r w:rsidRPr="00B95A6E">
        <w:rPr>
          <w:color w:val="000000"/>
          <w:sz w:val="28"/>
          <w:szCs w:val="28"/>
          <w:lang w:eastAsia="ru-RU" w:bidi="ru-RU"/>
        </w:rPr>
        <w:t xml:space="preserve">порядку </w:t>
      </w:r>
      <w:r w:rsidRPr="007540CD">
        <w:rPr>
          <w:color w:val="000000"/>
          <w:sz w:val="28"/>
          <w:szCs w:val="28"/>
          <w:lang w:eastAsia="ru-RU" w:bidi="ru-RU"/>
        </w:rPr>
        <w:t>определения цены контракта, заключаемого с поставщиком-инвестором</w:t>
      </w:r>
      <w:r>
        <w:rPr>
          <w:color w:val="000000"/>
          <w:sz w:val="28"/>
          <w:szCs w:val="28"/>
          <w:lang w:eastAsia="ru-RU" w:bidi="ru-RU"/>
        </w:rPr>
        <w:t xml:space="preserve"> (далее – </w:t>
      </w:r>
      <w:r w:rsidRPr="00BA2F9A">
        <w:rPr>
          <w:color w:val="000000"/>
          <w:sz w:val="28"/>
          <w:szCs w:val="28"/>
          <w:lang w:eastAsia="ru-RU" w:bidi="ru-RU"/>
        </w:rPr>
        <w:t>Требования</w:t>
      </w:r>
      <w:r>
        <w:rPr>
          <w:color w:val="000000"/>
          <w:sz w:val="28"/>
          <w:szCs w:val="28"/>
          <w:lang w:eastAsia="ru-RU" w:bidi="ru-RU"/>
        </w:rPr>
        <w:t>)</w:t>
      </w:r>
      <w:r w:rsidRPr="00BA2F9A">
        <w:rPr>
          <w:color w:val="000000"/>
          <w:sz w:val="28"/>
          <w:szCs w:val="28"/>
          <w:lang w:eastAsia="ru-RU" w:bidi="ru-RU"/>
        </w:rPr>
        <w:t xml:space="preserve">, применяются при установлении органом исполнительной власти субъекта Российской Федерации, </w:t>
      </w:r>
      <w:r w:rsidRPr="00293A91">
        <w:rPr>
          <w:color w:val="000000"/>
          <w:sz w:val="28"/>
          <w:szCs w:val="28"/>
          <w:lang w:eastAsia="ru-RU" w:bidi="ru-RU"/>
        </w:rPr>
        <w:t>указанным в акте высшего исполнительного органа государственной власти субъекта Российской Федерации</w:t>
      </w:r>
      <w:r>
        <w:rPr>
          <w:color w:val="000000"/>
          <w:sz w:val="28"/>
          <w:szCs w:val="28"/>
          <w:lang w:eastAsia="ru-RU" w:bidi="ru-RU"/>
        </w:rPr>
        <w:t>, принятом на основании части 1 статьи 111.4 Федерального</w:t>
      </w:r>
      <w:r w:rsidRPr="00AA5979">
        <w:rPr>
          <w:color w:val="000000"/>
          <w:sz w:val="28"/>
          <w:szCs w:val="28"/>
          <w:lang w:eastAsia="ru-RU" w:bidi="ru-RU"/>
        </w:rPr>
        <w:t xml:space="preserve"> закон</w:t>
      </w:r>
      <w:r>
        <w:rPr>
          <w:color w:val="000000"/>
          <w:sz w:val="28"/>
          <w:szCs w:val="28"/>
          <w:lang w:eastAsia="ru-RU" w:bidi="ru-RU"/>
        </w:rPr>
        <w:t xml:space="preserve">а, </w:t>
      </w:r>
      <w:r w:rsidRPr="00BA2F9A">
        <w:rPr>
          <w:color w:val="000000"/>
          <w:sz w:val="28"/>
          <w:szCs w:val="28"/>
          <w:lang w:eastAsia="ru-RU" w:bidi="ru-RU"/>
        </w:rPr>
        <w:t xml:space="preserve">порядка определения </w:t>
      </w:r>
      <w:r>
        <w:rPr>
          <w:color w:val="000000"/>
          <w:sz w:val="28"/>
          <w:szCs w:val="28"/>
          <w:lang w:eastAsia="ru-RU" w:bidi="ru-RU"/>
        </w:rPr>
        <w:t>цены контракта</w:t>
      </w:r>
      <w:r w:rsidRPr="007540CD">
        <w:rPr>
          <w:color w:val="000000"/>
          <w:sz w:val="28"/>
          <w:szCs w:val="28"/>
          <w:lang w:eastAsia="ru-RU" w:bidi="ru-RU"/>
        </w:rPr>
        <w:t>, заключаемого с поставщиком-инвестором</w:t>
      </w:r>
      <w:r w:rsidRPr="00BA2F9A">
        <w:rPr>
          <w:color w:val="000000"/>
          <w:sz w:val="28"/>
          <w:szCs w:val="28"/>
          <w:lang w:eastAsia="ru-RU" w:bidi="ru-RU"/>
        </w:rPr>
        <w:t xml:space="preserve"> соответствии с пунктом 48 части 1 статьи 93 </w:t>
      </w:r>
      <w:r>
        <w:rPr>
          <w:color w:val="000000"/>
          <w:sz w:val="28"/>
          <w:szCs w:val="28"/>
          <w:lang w:eastAsia="ru-RU" w:bidi="ru-RU"/>
        </w:rPr>
        <w:t>Федерального</w:t>
      </w:r>
      <w:r w:rsidRPr="00AA5979">
        <w:rPr>
          <w:color w:val="000000"/>
          <w:sz w:val="28"/>
          <w:szCs w:val="28"/>
          <w:lang w:eastAsia="ru-RU" w:bidi="ru-RU"/>
        </w:rPr>
        <w:t xml:space="preserve"> закон</w:t>
      </w:r>
      <w:r>
        <w:rPr>
          <w:color w:val="000000"/>
          <w:sz w:val="28"/>
          <w:szCs w:val="28"/>
          <w:lang w:eastAsia="ru-RU" w:bidi="ru-RU"/>
        </w:rPr>
        <w:t>а (далее  - порядок определения цены контракта).</w:t>
      </w:r>
      <w:r w:rsidRPr="006E49D3">
        <w:rPr>
          <w:color w:val="000000"/>
          <w:sz w:val="28"/>
          <w:szCs w:val="28"/>
          <w:lang w:eastAsia="ru-RU" w:bidi="ru-RU"/>
        </w:rPr>
        <w:t xml:space="preserve"> </w:t>
      </w:r>
    </w:p>
    <w:p w:rsidR="007540CD" w:rsidRDefault="007540CD" w:rsidP="003C358A">
      <w:pPr>
        <w:pStyle w:val="20"/>
        <w:shd w:val="clear" w:color="auto" w:fill="auto"/>
        <w:tabs>
          <w:tab w:val="left" w:pos="851"/>
        </w:tabs>
        <w:spacing w:after="0" w:line="320" w:lineRule="exact"/>
        <w:ind w:firstLine="851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2. </w:t>
      </w:r>
      <w:r w:rsidRPr="00E00C7B">
        <w:rPr>
          <w:color w:val="000000"/>
          <w:sz w:val="28"/>
          <w:szCs w:val="28"/>
          <w:lang w:eastAsia="ru-RU" w:bidi="ru-RU"/>
        </w:rPr>
        <w:t xml:space="preserve">Понятия и их определения, используемые в настоящих </w:t>
      </w:r>
      <w:r>
        <w:rPr>
          <w:color w:val="000000"/>
          <w:sz w:val="28"/>
          <w:szCs w:val="28"/>
          <w:lang w:eastAsia="ru-RU" w:bidi="ru-RU"/>
        </w:rPr>
        <w:t>Требованиях</w:t>
      </w:r>
      <w:r w:rsidRPr="00E00C7B">
        <w:rPr>
          <w:color w:val="000000"/>
          <w:sz w:val="28"/>
          <w:szCs w:val="28"/>
          <w:lang w:eastAsia="ru-RU" w:bidi="ru-RU"/>
        </w:rPr>
        <w:t>, соответствуют принятым в Федеральном законе.</w:t>
      </w:r>
    </w:p>
    <w:p w:rsidR="007540CD" w:rsidRDefault="007540CD" w:rsidP="003C358A">
      <w:pPr>
        <w:pStyle w:val="20"/>
        <w:shd w:val="clear" w:color="auto" w:fill="auto"/>
        <w:tabs>
          <w:tab w:val="left" w:pos="851"/>
        </w:tabs>
        <w:spacing w:after="0"/>
        <w:ind w:firstLine="851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3. В порядке</w:t>
      </w:r>
      <w:r w:rsidRPr="00B95A6E"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 xml:space="preserve">определения цены контракта указывается, что </w:t>
      </w:r>
      <w:r w:rsidR="00FB535F">
        <w:rPr>
          <w:color w:val="000000"/>
          <w:sz w:val="28"/>
          <w:szCs w:val="28"/>
          <w:lang w:eastAsia="ru-RU" w:bidi="ru-RU"/>
        </w:rPr>
        <w:t>предельная цена контракта не должна превышать сумму, определяемую по формуле:</w:t>
      </w:r>
    </w:p>
    <w:p w:rsidR="00FB535F" w:rsidRPr="00BC7357" w:rsidRDefault="00BC7357" w:rsidP="003C358A">
      <w:pPr>
        <w:pStyle w:val="20"/>
        <w:shd w:val="clear" w:color="auto" w:fill="auto"/>
        <w:tabs>
          <w:tab w:val="left" w:pos="851"/>
        </w:tabs>
        <w:spacing w:after="0"/>
        <w:ind w:firstLine="851"/>
        <w:jc w:val="both"/>
        <w:rPr>
          <w:i/>
          <w:color w:val="000000"/>
          <w:sz w:val="28"/>
          <w:szCs w:val="28"/>
          <w:lang w:eastAsia="ru-RU" w:bidi="ru-RU"/>
        </w:rPr>
      </w:pPr>
      <m:oMathPara>
        <m:oMath>
          <m:r>
            <m:rPr>
              <m:nor/>
            </m:rPr>
            <w:rPr>
              <w:rFonts w:ascii="Cambria Math" w:hAnsi="Cambria Math"/>
              <w:color w:val="000000"/>
              <w:sz w:val="28"/>
              <w:szCs w:val="28"/>
              <w:lang w:eastAsia="ru-RU" w:bidi="ru-RU"/>
            </w:rPr>
            <m:t>ЦК=</m:t>
          </m:r>
          <m:r>
            <m:rPr>
              <m:nor/>
            </m:rPr>
            <w:rPr>
              <w:rFonts w:ascii="Cambria Math" w:hAnsi="Cambria Math"/>
              <w:color w:val="000000"/>
              <w:sz w:val="28"/>
              <w:szCs w:val="28"/>
              <w:lang w:val="en-US" w:eastAsia="ru-RU" w:bidi="ru-RU"/>
            </w:rPr>
            <m:t>V</m:t>
          </m:r>
          <m:r>
            <m:rPr>
              <m:nor/>
            </m:rPr>
            <w:rPr>
              <w:rFonts w:ascii="Cambria Math" w:hAnsi="Cambria Math"/>
              <w:color w:val="000000"/>
              <w:sz w:val="28"/>
              <w:szCs w:val="28"/>
              <w:lang w:eastAsia="ru-RU" w:bidi="ru-RU"/>
            </w:rPr>
            <m:t xml:space="preserve"> ×Ц</m:t>
          </m:r>
        </m:oMath>
      </m:oMathPara>
    </w:p>
    <w:p w:rsidR="00BC7357" w:rsidRDefault="00BC7357" w:rsidP="003C358A">
      <w:pPr>
        <w:spacing w:line="312" w:lineRule="auto"/>
        <w:ind w:firstLine="851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 </w:t>
      </w:r>
    </w:p>
    <w:p w:rsidR="00BC7357" w:rsidRPr="00BC7357" w:rsidRDefault="00BC7357" w:rsidP="003C358A">
      <w:pPr>
        <w:spacing w:line="312" w:lineRule="auto"/>
        <w:ind w:firstLine="851"/>
        <w:jc w:val="both"/>
        <w:rPr>
          <w:sz w:val="28"/>
          <w:szCs w:val="21"/>
        </w:rPr>
      </w:pPr>
      <w:r w:rsidRPr="00BC7357">
        <w:rPr>
          <w:sz w:val="28"/>
          <w:szCs w:val="21"/>
        </w:rPr>
        <w:t>где:</w:t>
      </w:r>
    </w:p>
    <w:p w:rsidR="00BC7357" w:rsidRPr="00BC7357" w:rsidRDefault="00BC7357" w:rsidP="003C358A">
      <w:pPr>
        <w:spacing w:line="312" w:lineRule="auto"/>
        <w:ind w:firstLine="851"/>
        <w:jc w:val="both"/>
        <w:rPr>
          <w:sz w:val="28"/>
          <w:szCs w:val="21"/>
        </w:rPr>
      </w:pPr>
      <w:r w:rsidRPr="00BC7357">
        <w:rPr>
          <w:sz w:val="28"/>
          <w:szCs w:val="21"/>
        </w:rPr>
        <w:t xml:space="preserve">      ЦК - предельная цена контракта, заключаемого с поставщиком-инвестором;</w:t>
      </w:r>
    </w:p>
    <w:p w:rsidR="00BC7357" w:rsidRPr="00BC7357" w:rsidRDefault="00BC7357" w:rsidP="003C358A">
      <w:pPr>
        <w:spacing w:line="312" w:lineRule="auto"/>
        <w:ind w:firstLine="851"/>
        <w:jc w:val="both"/>
        <w:rPr>
          <w:sz w:val="28"/>
          <w:szCs w:val="21"/>
        </w:rPr>
      </w:pPr>
      <w:r w:rsidRPr="00BC7357">
        <w:rPr>
          <w:sz w:val="28"/>
          <w:szCs w:val="21"/>
        </w:rPr>
        <w:t xml:space="preserve">      </w:t>
      </w:r>
      <w:r w:rsidRPr="00BC7357">
        <w:rPr>
          <w:sz w:val="28"/>
          <w:szCs w:val="21"/>
          <w:lang w:val="en-US"/>
        </w:rPr>
        <w:t>V</w:t>
      </w:r>
      <w:r w:rsidRPr="00BC7357">
        <w:rPr>
          <w:sz w:val="28"/>
          <w:szCs w:val="21"/>
        </w:rPr>
        <w:t xml:space="preserve"> - </w:t>
      </w:r>
      <w:proofErr w:type="gramStart"/>
      <w:r w:rsidRPr="00BC7357">
        <w:rPr>
          <w:sz w:val="28"/>
          <w:szCs w:val="21"/>
        </w:rPr>
        <w:t>количество</w:t>
      </w:r>
      <w:proofErr w:type="gramEnd"/>
      <w:r w:rsidRPr="00BC7357">
        <w:rPr>
          <w:sz w:val="28"/>
          <w:szCs w:val="21"/>
        </w:rPr>
        <w:t xml:space="preserve"> (объем) закупаемого товара;</w:t>
      </w:r>
    </w:p>
    <w:p w:rsidR="007540CD" w:rsidRDefault="003A0B8B" w:rsidP="003C358A">
      <w:pPr>
        <w:pStyle w:val="20"/>
        <w:tabs>
          <w:tab w:val="left" w:pos="0"/>
        </w:tabs>
        <w:spacing w:after="0" w:line="320" w:lineRule="exact"/>
        <w:ind w:firstLine="851"/>
        <w:jc w:val="both"/>
        <w:rPr>
          <w:color w:val="000000"/>
          <w:sz w:val="28"/>
          <w:szCs w:val="28"/>
          <w:lang w:eastAsia="ru-RU" w:bidi="ru-RU"/>
        </w:rPr>
      </w:pPr>
      <w:r>
        <w:rPr>
          <w:sz w:val="28"/>
          <w:szCs w:val="21"/>
        </w:rPr>
        <w:t xml:space="preserve">  </w:t>
      </w:r>
      <w:r w:rsidR="00BC7357" w:rsidRPr="00BC7357">
        <w:rPr>
          <w:sz w:val="28"/>
          <w:szCs w:val="21"/>
        </w:rPr>
        <w:t>Ц – предельная цена единицы товара</w:t>
      </w:r>
      <w:r w:rsidR="00BC7357">
        <w:rPr>
          <w:sz w:val="28"/>
          <w:szCs w:val="21"/>
        </w:rPr>
        <w:t>, определённая в соответствии с порядком, установленным</w:t>
      </w:r>
      <w:r>
        <w:rPr>
          <w:sz w:val="28"/>
          <w:szCs w:val="21"/>
        </w:rPr>
        <w:t xml:space="preserve"> </w:t>
      </w:r>
      <w:r w:rsidRPr="00762EDF">
        <w:rPr>
          <w:color w:val="000000"/>
          <w:sz w:val="28"/>
          <w:szCs w:val="28"/>
          <w:lang w:eastAsia="ru-RU" w:bidi="ru-RU"/>
        </w:rPr>
        <w:t>органом исполнительной власти субъекта Российской Федерации</w:t>
      </w:r>
      <w:r>
        <w:rPr>
          <w:color w:val="000000"/>
          <w:sz w:val="28"/>
          <w:szCs w:val="28"/>
          <w:lang w:eastAsia="ru-RU" w:bidi="ru-RU"/>
        </w:rPr>
        <w:t>.</w:t>
      </w:r>
    </w:p>
    <w:sectPr w:rsidR="007540CD" w:rsidSect="007540CD">
      <w:pgSz w:w="11906" w:h="16838"/>
      <w:pgMar w:top="851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B294C"/>
    <w:multiLevelType w:val="multilevel"/>
    <w:tmpl w:val="F85C6D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55077F"/>
    <w:multiLevelType w:val="multilevel"/>
    <w:tmpl w:val="9888013A"/>
    <w:lvl w:ilvl="0">
      <w:start w:val="3"/>
      <w:numFmt w:val="decimal"/>
      <w:lvlText w:val="1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2C3B9E"/>
    <w:multiLevelType w:val="multilevel"/>
    <w:tmpl w:val="96721ACA"/>
    <w:lvl w:ilvl="0">
      <w:start w:val="3"/>
      <w:numFmt w:val="decimal"/>
      <w:lvlText w:val="1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FB9"/>
    <w:rsid w:val="0010197B"/>
    <w:rsid w:val="00110FFE"/>
    <w:rsid w:val="001E2118"/>
    <w:rsid w:val="001F0AD6"/>
    <w:rsid w:val="00293A91"/>
    <w:rsid w:val="002C24B8"/>
    <w:rsid w:val="002D6248"/>
    <w:rsid w:val="0032683F"/>
    <w:rsid w:val="00395E2C"/>
    <w:rsid w:val="003A0B8B"/>
    <w:rsid w:val="003A6161"/>
    <w:rsid w:val="003C358A"/>
    <w:rsid w:val="00493D05"/>
    <w:rsid w:val="004E00CC"/>
    <w:rsid w:val="004E051E"/>
    <w:rsid w:val="00504BB6"/>
    <w:rsid w:val="0054451E"/>
    <w:rsid w:val="005765EF"/>
    <w:rsid w:val="005D6F59"/>
    <w:rsid w:val="00614F6C"/>
    <w:rsid w:val="00661D5B"/>
    <w:rsid w:val="006A4818"/>
    <w:rsid w:val="006C70E8"/>
    <w:rsid w:val="006E49D3"/>
    <w:rsid w:val="0073651D"/>
    <w:rsid w:val="007540CD"/>
    <w:rsid w:val="00762EDF"/>
    <w:rsid w:val="007F28BB"/>
    <w:rsid w:val="00903769"/>
    <w:rsid w:val="00AA5979"/>
    <w:rsid w:val="00B170EE"/>
    <w:rsid w:val="00B822CA"/>
    <w:rsid w:val="00B95A6E"/>
    <w:rsid w:val="00BA2F9A"/>
    <w:rsid w:val="00BC7357"/>
    <w:rsid w:val="00C90F46"/>
    <w:rsid w:val="00C91116"/>
    <w:rsid w:val="00CD5FB9"/>
    <w:rsid w:val="00D04841"/>
    <w:rsid w:val="00D05441"/>
    <w:rsid w:val="00E00C7B"/>
    <w:rsid w:val="00E165B4"/>
    <w:rsid w:val="00F22BDB"/>
    <w:rsid w:val="00F82BDD"/>
    <w:rsid w:val="00FB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58075F-177C-4688-B7AC-962C8F52E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5F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04BB6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54451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sid w:val="00B95A6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3pt">
    <w:name w:val="Основной текст (2) + Полужирный;Интервал 3 pt"/>
    <w:basedOn w:val="2"/>
    <w:rsid w:val="00B95A6E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95A6E"/>
    <w:pPr>
      <w:widowControl w:val="0"/>
      <w:shd w:val="clear" w:color="auto" w:fill="FFFFFF"/>
      <w:spacing w:after="240" w:line="317" w:lineRule="exact"/>
    </w:pPr>
    <w:rPr>
      <w:sz w:val="26"/>
      <w:szCs w:val="26"/>
      <w:lang w:eastAsia="en-US"/>
    </w:rPr>
  </w:style>
  <w:style w:type="character" w:styleId="a5">
    <w:name w:val="Hyperlink"/>
    <w:basedOn w:val="a0"/>
    <w:rsid w:val="00B95A6E"/>
    <w:rPr>
      <w:color w:val="0066CC"/>
      <w:u w:val="single"/>
    </w:rPr>
  </w:style>
  <w:style w:type="character" w:customStyle="1" w:styleId="8">
    <w:name w:val="Основной текст (8)_"/>
    <w:basedOn w:val="a0"/>
    <w:link w:val="80"/>
    <w:rsid w:val="00B95A6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B95A6E"/>
    <w:pPr>
      <w:widowControl w:val="0"/>
      <w:shd w:val="clear" w:color="auto" w:fill="FFFFFF"/>
      <w:spacing w:before="780" w:after="600" w:line="320" w:lineRule="exact"/>
      <w:jc w:val="center"/>
    </w:pPr>
    <w:rPr>
      <w:b/>
      <w:bCs/>
      <w:sz w:val="26"/>
      <w:szCs w:val="26"/>
      <w:lang w:eastAsia="en-US"/>
    </w:rPr>
  </w:style>
  <w:style w:type="character" w:customStyle="1" w:styleId="2Exact">
    <w:name w:val="Основной текст (2) Exact"/>
    <w:basedOn w:val="a0"/>
    <w:rsid w:val="00B95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styleId="a6">
    <w:name w:val="Placeholder Text"/>
    <w:basedOn w:val="a0"/>
    <w:uiPriority w:val="99"/>
    <w:semiHidden/>
    <w:rsid w:val="00BC7357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BC735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73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ФАС России</Company>
  <LinksUpToDate>false</LinksUpToDate>
  <CharactersWithSpaces>7504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Салевич Вероника Александровна</dc:creator>
  <cp:lastModifiedBy>Салевич Вероника Александровна</cp:lastModifiedBy>
  <cp:revision>2</cp:revision>
  <cp:lastPrinted>2016-10-05T12:27:00Z</cp:lastPrinted>
  <dcterms:created xsi:type="dcterms:W3CDTF">2016-10-05T12:38:00Z</dcterms:created>
  <dcterms:modified xsi:type="dcterms:W3CDTF">2016-10-05T12:38:00Z</dcterms:modified>
</cp:coreProperties>
</file>